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62" w:rsidRPr="00D84923" w:rsidRDefault="00F70762" w:rsidP="00F70762">
      <w:pPr>
        <w:pStyle w:val="a3"/>
        <w:jc w:val="center"/>
        <w:rPr>
          <w:b/>
          <w:sz w:val="28"/>
          <w:szCs w:val="28"/>
        </w:rPr>
      </w:pPr>
      <w:r w:rsidRPr="00D84923">
        <w:rPr>
          <w:b/>
          <w:sz w:val="28"/>
          <w:szCs w:val="28"/>
        </w:rPr>
        <w:t>ТАМБОВСКИЙ ГОСУДАРСТВЕННЫЙ МУЗЫКАЛЬНО-ПЕДАГОГИЧЕСКИЙ ИНСТИТУТ им. С.</w:t>
      </w:r>
      <w:r w:rsidRPr="00F70762">
        <w:rPr>
          <w:b/>
          <w:sz w:val="28"/>
          <w:szCs w:val="28"/>
        </w:rPr>
        <w:t xml:space="preserve"> </w:t>
      </w:r>
      <w:r w:rsidRPr="00D84923">
        <w:rPr>
          <w:b/>
          <w:sz w:val="28"/>
          <w:szCs w:val="28"/>
        </w:rPr>
        <w:t>В. РАХМАНИНОВА</w:t>
      </w:r>
    </w:p>
    <w:p w:rsidR="00F70762" w:rsidRPr="00D84923" w:rsidRDefault="00F70762" w:rsidP="00F7076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84923">
        <w:rPr>
          <w:b/>
          <w:sz w:val="28"/>
          <w:szCs w:val="28"/>
        </w:rPr>
        <w:t xml:space="preserve">информирует о проведении </w:t>
      </w:r>
      <w:r w:rsidRPr="00D84923"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  <w:lang w:val="en-US"/>
        </w:rPr>
        <w:t>I</w:t>
      </w:r>
      <w:r w:rsidRPr="00D84923">
        <w:rPr>
          <w:b/>
          <w:sz w:val="28"/>
          <w:szCs w:val="28"/>
        </w:rPr>
        <w:t xml:space="preserve"> </w:t>
      </w:r>
      <w:proofErr w:type="gramStart"/>
      <w:r w:rsidRPr="00D84923">
        <w:rPr>
          <w:b/>
          <w:sz w:val="28"/>
          <w:szCs w:val="28"/>
        </w:rPr>
        <w:t>межвузовской</w:t>
      </w:r>
      <w:proofErr w:type="gramEnd"/>
      <w:r w:rsidRPr="00D84923">
        <w:rPr>
          <w:b/>
          <w:sz w:val="28"/>
          <w:szCs w:val="28"/>
        </w:rPr>
        <w:t xml:space="preserve"> студенческой </w:t>
      </w:r>
    </w:p>
    <w:p w:rsidR="00F70762" w:rsidRPr="00D84923" w:rsidRDefault="00F70762" w:rsidP="00F7076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84923">
        <w:rPr>
          <w:b/>
          <w:sz w:val="28"/>
          <w:szCs w:val="28"/>
        </w:rPr>
        <w:t>научно-практической конференции</w:t>
      </w:r>
    </w:p>
    <w:p w:rsidR="00F70762" w:rsidRPr="00F70762" w:rsidRDefault="00F70762" w:rsidP="00F7076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84923">
        <w:rPr>
          <w:b/>
          <w:i/>
          <w:sz w:val="28"/>
          <w:szCs w:val="28"/>
        </w:rPr>
        <w:t>КУЛЬТУРНОЕ НАСЛЕДИЕ ТАМБОВСКОГО КРАЯ:</w:t>
      </w:r>
    </w:p>
    <w:p w:rsidR="00F70762" w:rsidRPr="00F70762" w:rsidRDefault="00F70762" w:rsidP="00F7076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84923">
        <w:rPr>
          <w:b/>
          <w:i/>
          <w:sz w:val="28"/>
          <w:szCs w:val="28"/>
        </w:rPr>
        <w:t xml:space="preserve"> ПРОШЛОЕ И НАСТОЯЩЕЕ</w:t>
      </w:r>
    </w:p>
    <w:p w:rsidR="00F70762" w:rsidRPr="00F70762" w:rsidRDefault="00F70762" w:rsidP="00F7076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70762" w:rsidRPr="00D84923" w:rsidRDefault="00F70762" w:rsidP="00F70762">
      <w:pPr>
        <w:jc w:val="center"/>
        <w:rPr>
          <w:sz w:val="28"/>
          <w:szCs w:val="28"/>
        </w:rPr>
      </w:pPr>
      <w:r w:rsidRPr="00D84923">
        <w:rPr>
          <w:sz w:val="28"/>
          <w:szCs w:val="28"/>
        </w:rPr>
        <w:t xml:space="preserve">Конференция состоится </w:t>
      </w:r>
      <w:r w:rsidRPr="00D849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D84923">
        <w:rPr>
          <w:b/>
          <w:sz w:val="28"/>
          <w:szCs w:val="28"/>
        </w:rPr>
        <w:t xml:space="preserve"> ноября 201</w:t>
      </w:r>
      <w:r>
        <w:rPr>
          <w:b/>
          <w:sz w:val="28"/>
          <w:szCs w:val="28"/>
        </w:rPr>
        <w:t>8</w:t>
      </w:r>
      <w:r w:rsidRPr="00D84923">
        <w:rPr>
          <w:b/>
          <w:sz w:val="28"/>
          <w:szCs w:val="28"/>
        </w:rPr>
        <w:t xml:space="preserve"> г</w:t>
      </w:r>
      <w:r w:rsidRPr="00D84923">
        <w:rPr>
          <w:i/>
          <w:sz w:val="28"/>
          <w:szCs w:val="28"/>
        </w:rPr>
        <w:t>. (среда)</w:t>
      </w:r>
      <w:r w:rsidRPr="00D84923">
        <w:rPr>
          <w:b/>
          <w:sz w:val="28"/>
          <w:szCs w:val="28"/>
        </w:rPr>
        <w:t xml:space="preserve"> в 10.20</w:t>
      </w:r>
      <w:r w:rsidRPr="00D84923">
        <w:rPr>
          <w:sz w:val="28"/>
          <w:szCs w:val="28"/>
        </w:rPr>
        <w:t xml:space="preserve"> </w:t>
      </w:r>
    </w:p>
    <w:p w:rsidR="00F70762" w:rsidRPr="00D84923" w:rsidRDefault="00F70762" w:rsidP="00F70762">
      <w:pPr>
        <w:jc w:val="center"/>
        <w:rPr>
          <w:rFonts w:ascii="Arial" w:hAnsi="Arial" w:cs="Arial"/>
          <w:sz w:val="28"/>
          <w:szCs w:val="28"/>
        </w:rPr>
      </w:pPr>
      <w:r w:rsidRPr="00D84923">
        <w:rPr>
          <w:b/>
          <w:sz w:val="28"/>
          <w:szCs w:val="28"/>
        </w:rPr>
        <w:t>Адреса проведения конференции:</w:t>
      </w:r>
      <w:r w:rsidRPr="00D84923">
        <w:rPr>
          <w:rFonts w:ascii="Arial" w:hAnsi="Arial" w:cs="Arial"/>
          <w:sz w:val="28"/>
          <w:szCs w:val="28"/>
        </w:rPr>
        <w:t xml:space="preserve"> </w:t>
      </w:r>
    </w:p>
    <w:p w:rsidR="00F70762" w:rsidRPr="00D84923" w:rsidRDefault="00F70762" w:rsidP="00F70762">
      <w:pPr>
        <w:rPr>
          <w:sz w:val="28"/>
          <w:szCs w:val="28"/>
        </w:rPr>
      </w:pPr>
      <w:r w:rsidRPr="00D84923">
        <w:rPr>
          <w:b/>
          <w:sz w:val="28"/>
          <w:szCs w:val="28"/>
        </w:rPr>
        <w:t>IV корпус</w:t>
      </w:r>
      <w:r w:rsidRPr="00D84923">
        <w:rPr>
          <w:sz w:val="28"/>
          <w:szCs w:val="28"/>
        </w:rPr>
        <w:t xml:space="preserve"> ТГМПИ им. С. В. Рахманинова (ул. Ленинградская, д. 1а) –</w:t>
      </w:r>
    </w:p>
    <w:p w:rsidR="00F70762" w:rsidRPr="00D84923" w:rsidRDefault="00F70762" w:rsidP="00F70762">
      <w:pPr>
        <w:rPr>
          <w:b/>
          <w:sz w:val="28"/>
          <w:szCs w:val="28"/>
        </w:rPr>
      </w:pPr>
      <w:r w:rsidRPr="00D84923">
        <w:rPr>
          <w:sz w:val="28"/>
          <w:szCs w:val="28"/>
        </w:rPr>
        <w:t xml:space="preserve">для студентов </w:t>
      </w:r>
      <w:r w:rsidRPr="00D84923">
        <w:rPr>
          <w:b/>
          <w:sz w:val="28"/>
          <w:szCs w:val="28"/>
        </w:rPr>
        <w:t>средних учебных заведений.</w:t>
      </w:r>
    </w:p>
    <w:p w:rsidR="00F70762" w:rsidRPr="00D84923" w:rsidRDefault="00F70762" w:rsidP="00F70762">
      <w:pPr>
        <w:rPr>
          <w:sz w:val="28"/>
          <w:szCs w:val="28"/>
        </w:rPr>
      </w:pPr>
      <w:r w:rsidRPr="00D84923">
        <w:rPr>
          <w:b/>
          <w:sz w:val="28"/>
          <w:szCs w:val="28"/>
        </w:rPr>
        <w:t>I корпус</w:t>
      </w:r>
      <w:r w:rsidRPr="00D84923">
        <w:rPr>
          <w:sz w:val="28"/>
          <w:szCs w:val="28"/>
        </w:rPr>
        <w:t xml:space="preserve"> ТГМПИ им. С. В. Рахманинова (ул. Советская, д. 59) – </w:t>
      </w:r>
    </w:p>
    <w:p w:rsidR="00F70762" w:rsidRPr="00D84923" w:rsidRDefault="00F70762" w:rsidP="00F70762">
      <w:pPr>
        <w:rPr>
          <w:b/>
          <w:sz w:val="28"/>
          <w:szCs w:val="28"/>
        </w:rPr>
      </w:pPr>
      <w:r w:rsidRPr="00D84923">
        <w:rPr>
          <w:sz w:val="28"/>
          <w:szCs w:val="28"/>
        </w:rPr>
        <w:t xml:space="preserve">для студентов </w:t>
      </w:r>
      <w:r w:rsidRPr="00D84923">
        <w:rPr>
          <w:b/>
          <w:sz w:val="28"/>
          <w:szCs w:val="28"/>
        </w:rPr>
        <w:t>высших учебных заведений.</w:t>
      </w:r>
    </w:p>
    <w:p w:rsidR="00F70762" w:rsidRPr="00D84923" w:rsidRDefault="00F70762" w:rsidP="00F70762">
      <w:pPr>
        <w:pStyle w:val="a3"/>
        <w:jc w:val="center"/>
        <w:rPr>
          <w:b/>
          <w:sz w:val="28"/>
          <w:szCs w:val="28"/>
        </w:rPr>
      </w:pPr>
      <w:r w:rsidRPr="00D84923">
        <w:rPr>
          <w:b/>
          <w:sz w:val="28"/>
          <w:szCs w:val="28"/>
        </w:rPr>
        <w:t>Регистрация участников</w:t>
      </w:r>
      <w:r w:rsidRPr="00D84923">
        <w:rPr>
          <w:sz w:val="28"/>
          <w:szCs w:val="28"/>
        </w:rPr>
        <w:t xml:space="preserve"> </w:t>
      </w:r>
      <w:r w:rsidRPr="00D84923">
        <w:rPr>
          <w:b/>
          <w:sz w:val="28"/>
          <w:szCs w:val="28"/>
        </w:rPr>
        <w:t>– 10.00 час.</w:t>
      </w:r>
    </w:p>
    <w:p w:rsidR="00F70762" w:rsidRPr="00D84923" w:rsidRDefault="00F70762" w:rsidP="00F70762">
      <w:pPr>
        <w:pStyle w:val="a3"/>
        <w:jc w:val="both"/>
        <w:rPr>
          <w:sz w:val="28"/>
          <w:szCs w:val="28"/>
        </w:rPr>
      </w:pPr>
      <w:r w:rsidRPr="00D84923">
        <w:rPr>
          <w:b/>
          <w:sz w:val="28"/>
          <w:szCs w:val="28"/>
        </w:rPr>
        <w:t>Цель конференции</w:t>
      </w:r>
      <w:r w:rsidRPr="00D84923">
        <w:rPr>
          <w:sz w:val="28"/>
          <w:szCs w:val="28"/>
        </w:rPr>
        <w:t xml:space="preserve"> — обмен научной информацией в области исследования историко-культурного наследия Тамбовского края, обобщение существующего опыта, популяризация достижений в сфере культуры края, активизация творческой, познавательной инициативы студентов.</w:t>
      </w:r>
    </w:p>
    <w:p w:rsidR="00F70762" w:rsidRPr="00D84923" w:rsidRDefault="00F70762" w:rsidP="00F70762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D84923">
        <w:rPr>
          <w:sz w:val="28"/>
          <w:szCs w:val="28"/>
        </w:rPr>
        <w:t xml:space="preserve">К обсуждению предлагаются следующие </w:t>
      </w:r>
      <w:r w:rsidRPr="00D84923">
        <w:rPr>
          <w:b/>
          <w:sz w:val="28"/>
          <w:szCs w:val="28"/>
        </w:rPr>
        <w:t>проблемы:</w:t>
      </w:r>
    </w:p>
    <w:p w:rsidR="00F70762" w:rsidRPr="00D84923" w:rsidRDefault="00F70762" w:rsidP="00F70762">
      <w:pPr>
        <w:pStyle w:val="a3"/>
        <w:spacing w:before="0" w:beforeAutospacing="0" w:after="0" w:afterAutospacing="0"/>
        <w:rPr>
          <w:sz w:val="28"/>
          <w:szCs w:val="28"/>
        </w:rPr>
      </w:pPr>
      <w:r w:rsidRPr="00D84923">
        <w:rPr>
          <w:sz w:val="28"/>
          <w:szCs w:val="28"/>
        </w:rPr>
        <w:t>1. Музыка, театр, хореография в аспекте развития региональной культуры.</w:t>
      </w:r>
    </w:p>
    <w:p w:rsidR="00F70762" w:rsidRPr="00D84923" w:rsidRDefault="00F70762" w:rsidP="00F70762">
      <w:pPr>
        <w:pStyle w:val="a3"/>
        <w:spacing w:before="0" w:beforeAutospacing="0" w:after="0" w:afterAutospacing="0"/>
        <w:rPr>
          <w:sz w:val="28"/>
          <w:szCs w:val="28"/>
        </w:rPr>
      </w:pPr>
      <w:r w:rsidRPr="00D84923">
        <w:rPr>
          <w:sz w:val="28"/>
          <w:szCs w:val="28"/>
        </w:rPr>
        <w:t>2. Литературное наследие Тамбовского края.</w:t>
      </w:r>
    </w:p>
    <w:p w:rsidR="00F70762" w:rsidRPr="00D84923" w:rsidRDefault="00F70762" w:rsidP="00F70762">
      <w:pPr>
        <w:pStyle w:val="a3"/>
        <w:spacing w:before="0" w:beforeAutospacing="0" w:after="0" w:afterAutospacing="0"/>
        <w:rPr>
          <w:sz w:val="28"/>
          <w:szCs w:val="28"/>
        </w:rPr>
      </w:pPr>
      <w:r w:rsidRPr="00D84923">
        <w:rPr>
          <w:sz w:val="28"/>
          <w:szCs w:val="28"/>
        </w:rPr>
        <w:t>3. Проблемы и перспективы развития этнокультурной традиции Тамбовского края.</w:t>
      </w:r>
    </w:p>
    <w:p w:rsidR="00F70762" w:rsidRPr="00D84923" w:rsidRDefault="00F70762" w:rsidP="00F70762">
      <w:pPr>
        <w:pStyle w:val="a3"/>
        <w:spacing w:before="0" w:beforeAutospacing="0" w:after="0" w:afterAutospacing="0"/>
        <w:rPr>
          <w:sz w:val="28"/>
          <w:szCs w:val="28"/>
        </w:rPr>
      </w:pPr>
      <w:r w:rsidRPr="00D84923">
        <w:rPr>
          <w:sz w:val="28"/>
          <w:szCs w:val="28"/>
        </w:rPr>
        <w:t>4. Вопросы художественного образования в Тамбовской области.</w:t>
      </w:r>
    </w:p>
    <w:p w:rsidR="00F70762" w:rsidRPr="00D84923" w:rsidRDefault="00F70762" w:rsidP="00F70762">
      <w:pPr>
        <w:pStyle w:val="a3"/>
        <w:spacing w:before="0" w:beforeAutospacing="0" w:after="0" w:afterAutospacing="0"/>
        <w:rPr>
          <w:sz w:val="28"/>
          <w:szCs w:val="28"/>
        </w:rPr>
      </w:pPr>
      <w:r w:rsidRPr="00D84923">
        <w:rPr>
          <w:sz w:val="28"/>
          <w:szCs w:val="28"/>
        </w:rPr>
        <w:t>5. Православная культура Тамбовского края.</w:t>
      </w:r>
    </w:p>
    <w:p w:rsidR="00F70762" w:rsidRPr="00D84923" w:rsidRDefault="00F70762" w:rsidP="00F70762">
      <w:pPr>
        <w:pStyle w:val="a3"/>
        <w:spacing w:before="0" w:beforeAutospacing="0" w:after="0" w:afterAutospacing="0"/>
        <w:rPr>
          <w:sz w:val="28"/>
          <w:szCs w:val="28"/>
        </w:rPr>
      </w:pPr>
      <w:r w:rsidRPr="00D84923">
        <w:rPr>
          <w:sz w:val="28"/>
          <w:szCs w:val="28"/>
        </w:rPr>
        <w:t>6. Исторические, философские, общегуманитарные проблемы культуры Тамбовского края.</w:t>
      </w:r>
    </w:p>
    <w:p w:rsidR="00F70762" w:rsidRPr="00D84923" w:rsidRDefault="00F70762" w:rsidP="00F70762">
      <w:pPr>
        <w:pStyle w:val="a3"/>
        <w:spacing w:before="0" w:beforeAutospacing="0" w:after="0" w:afterAutospacing="0"/>
        <w:rPr>
          <w:sz w:val="28"/>
          <w:szCs w:val="28"/>
        </w:rPr>
      </w:pPr>
      <w:r w:rsidRPr="00D84923">
        <w:rPr>
          <w:sz w:val="28"/>
          <w:szCs w:val="28"/>
        </w:rPr>
        <w:t>7. Физическая культура и спорт в аспекте изучения культурного наследия Тамбовского края.</w:t>
      </w:r>
    </w:p>
    <w:p w:rsidR="00F70762" w:rsidRPr="00F70762" w:rsidRDefault="00F70762" w:rsidP="00F707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4923">
        <w:rPr>
          <w:sz w:val="28"/>
          <w:szCs w:val="28"/>
        </w:rPr>
        <w:t xml:space="preserve">К участию в конференции приглашаются аспиранты, студенты высших и средних учебных заведений Тамбовской области. </w:t>
      </w:r>
    </w:p>
    <w:p w:rsidR="00F70762" w:rsidRPr="00D84923" w:rsidRDefault="00F70762" w:rsidP="00F707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923">
        <w:rPr>
          <w:sz w:val="28"/>
          <w:szCs w:val="28"/>
        </w:rPr>
        <w:t>Командировочные расходы — за счёт направляющей стороны.</w:t>
      </w:r>
    </w:p>
    <w:p w:rsidR="00F70762" w:rsidRPr="00D84923" w:rsidRDefault="00F70762" w:rsidP="00F707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4923">
        <w:rPr>
          <w:b/>
          <w:sz w:val="28"/>
          <w:szCs w:val="28"/>
        </w:rPr>
        <w:t>Заявки</w:t>
      </w:r>
      <w:r w:rsidRPr="00D84923">
        <w:rPr>
          <w:sz w:val="28"/>
          <w:szCs w:val="28"/>
        </w:rPr>
        <w:t xml:space="preserve"> (</w:t>
      </w:r>
      <w:r w:rsidRPr="00D84923">
        <w:rPr>
          <w:i/>
          <w:sz w:val="28"/>
          <w:szCs w:val="28"/>
        </w:rPr>
        <w:t>см. Приложение 1</w:t>
      </w:r>
      <w:r w:rsidRPr="00D84923">
        <w:rPr>
          <w:sz w:val="28"/>
          <w:szCs w:val="28"/>
        </w:rPr>
        <w:t>) на участие в конференции (</w:t>
      </w:r>
      <w:r w:rsidRPr="00D84923">
        <w:rPr>
          <w:b/>
          <w:sz w:val="28"/>
          <w:szCs w:val="28"/>
        </w:rPr>
        <w:t>очно или заочно</w:t>
      </w:r>
      <w:r w:rsidRPr="00D84923">
        <w:rPr>
          <w:sz w:val="28"/>
          <w:szCs w:val="28"/>
        </w:rPr>
        <w:t xml:space="preserve">)  и </w:t>
      </w:r>
      <w:r w:rsidRPr="00D84923">
        <w:rPr>
          <w:b/>
          <w:sz w:val="28"/>
          <w:szCs w:val="28"/>
        </w:rPr>
        <w:t>тексты статей</w:t>
      </w:r>
      <w:r w:rsidRPr="00D84923">
        <w:rPr>
          <w:sz w:val="28"/>
          <w:szCs w:val="28"/>
        </w:rPr>
        <w:t xml:space="preserve"> объёмом от пяти (</w:t>
      </w:r>
      <w:r w:rsidRPr="00D84923">
        <w:rPr>
          <w:sz w:val="28"/>
          <w:szCs w:val="28"/>
          <w:lang w:val="en-US"/>
        </w:rPr>
        <w:t>min</w:t>
      </w:r>
      <w:r w:rsidRPr="00D84923">
        <w:rPr>
          <w:sz w:val="28"/>
          <w:szCs w:val="28"/>
        </w:rPr>
        <w:t>) до десяти (</w:t>
      </w:r>
      <w:r w:rsidRPr="00D84923">
        <w:rPr>
          <w:sz w:val="28"/>
          <w:szCs w:val="28"/>
          <w:lang w:val="en-US"/>
        </w:rPr>
        <w:t>max</w:t>
      </w:r>
      <w:r w:rsidRPr="00D84923">
        <w:rPr>
          <w:sz w:val="28"/>
          <w:szCs w:val="28"/>
        </w:rPr>
        <w:t xml:space="preserve">) страниц следует присылать </w:t>
      </w:r>
      <w:r w:rsidRPr="00D84923">
        <w:rPr>
          <w:b/>
          <w:sz w:val="28"/>
          <w:szCs w:val="28"/>
        </w:rPr>
        <w:t>до 1</w:t>
      </w:r>
      <w:r>
        <w:rPr>
          <w:b/>
          <w:sz w:val="28"/>
          <w:szCs w:val="28"/>
        </w:rPr>
        <w:t>2</w:t>
      </w:r>
      <w:r w:rsidRPr="00D84923">
        <w:rPr>
          <w:b/>
          <w:sz w:val="28"/>
          <w:szCs w:val="28"/>
        </w:rPr>
        <w:t xml:space="preserve"> ноября 2017 г.</w:t>
      </w:r>
      <w:r w:rsidRPr="00D84923">
        <w:rPr>
          <w:sz w:val="28"/>
          <w:szCs w:val="28"/>
        </w:rPr>
        <w:t xml:space="preserve"> по электронной почте: </w:t>
      </w:r>
      <w:proofErr w:type="spellStart"/>
      <w:r w:rsidRPr="00D84923">
        <w:rPr>
          <w:sz w:val="28"/>
          <w:szCs w:val="28"/>
          <w:lang w:val="en-US"/>
        </w:rPr>
        <w:t>kazmina</w:t>
      </w:r>
      <w:proofErr w:type="spellEnd"/>
      <w:r w:rsidRPr="00D84923">
        <w:rPr>
          <w:sz w:val="28"/>
          <w:szCs w:val="28"/>
        </w:rPr>
        <w:t>_</w:t>
      </w:r>
      <w:proofErr w:type="spellStart"/>
      <w:r w:rsidRPr="00D84923">
        <w:rPr>
          <w:sz w:val="28"/>
          <w:szCs w:val="28"/>
          <w:lang w:val="en-US"/>
        </w:rPr>
        <w:t>elena</w:t>
      </w:r>
      <w:proofErr w:type="spellEnd"/>
      <w:r w:rsidRPr="00D84923">
        <w:rPr>
          <w:sz w:val="28"/>
          <w:szCs w:val="28"/>
        </w:rPr>
        <w:t>@</w:t>
      </w:r>
      <w:proofErr w:type="spellStart"/>
      <w:r w:rsidRPr="00D84923">
        <w:rPr>
          <w:sz w:val="28"/>
          <w:szCs w:val="28"/>
          <w:lang w:val="en-US"/>
        </w:rPr>
        <w:t>bk</w:t>
      </w:r>
      <w:proofErr w:type="spellEnd"/>
      <w:r w:rsidRPr="00D84923">
        <w:rPr>
          <w:sz w:val="28"/>
          <w:szCs w:val="28"/>
        </w:rPr>
        <w:t>.</w:t>
      </w:r>
      <w:proofErr w:type="spellStart"/>
      <w:r w:rsidRPr="00D84923">
        <w:rPr>
          <w:sz w:val="28"/>
          <w:szCs w:val="28"/>
        </w:rPr>
        <w:t>ru</w:t>
      </w:r>
      <w:proofErr w:type="spellEnd"/>
      <w:r w:rsidRPr="00D84923">
        <w:rPr>
          <w:sz w:val="28"/>
          <w:szCs w:val="28"/>
        </w:rPr>
        <w:t xml:space="preserve"> (</w:t>
      </w:r>
      <w:proofErr w:type="spellStart"/>
      <w:r w:rsidRPr="00D84923">
        <w:rPr>
          <w:sz w:val="28"/>
          <w:szCs w:val="28"/>
        </w:rPr>
        <w:t>Казьминой</w:t>
      </w:r>
      <w:proofErr w:type="spellEnd"/>
      <w:r w:rsidRPr="00D84923">
        <w:rPr>
          <w:sz w:val="28"/>
          <w:szCs w:val="28"/>
        </w:rPr>
        <w:t xml:space="preserve"> Елене Олеговне); ira.zimina2103@yandex.ru (Зиминой Ирине Евгеньевне). Допускается предоставление статей непосредственно в день конференции в электронном (на дискете) и распечатанном виде. </w:t>
      </w:r>
    </w:p>
    <w:p w:rsidR="00F70762" w:rsidRPr="00D84923" w:rsidRDefault="00F70762" w:rsidP="00F70762">
      <w:pPr>
        <w:ind w:firstLine="709"/>
        <w:jc w:val="both"/>
        <w:rPr>
          <w:sz w:val="28"/>
          <w:szCs w:val="28"/>
        </w:rPr>
      </w:pPr>
      <w:r w:rsidRPr="00D84923">
        <w:rPr>
          <w:sz w:val="28"/>
          <w:szCs w:val="28"/>
        </w:rPr>
        <w:t>По материалам конференции планируется издание сборника статей</w:t>
      </w:r>
      <w:r>
        <w:rPr>
          <w:sz w:val="28"/>
          <w:szCs w:val="28"/>
        </w:rPr>
        <w:t xml:space="preserve"> с присвоением индекса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. </w:t>
      </w:r>
      <w:r w:rsidRPr="00D84923">
        <w:rPr>
          <w:sz w:val="28"/>
          <w:szCs w:val="28"/>
        </w:rPr>
        <w:t xml:space="preserve">Оргкомитет оставляет за собой право отклонить или направить на доработку статьи, не соответствующие тематике </w:t>
      </w:r>
      <w:r w:rsidRPr="00D84923">
        <w:rPr>
          <w:sz w:val="28"/>
          <w:szCs w:val="28"/>
        </w:rPr>
        <w:lastRenderedPageBreak/>
        <w:t>конференции и требованиям к оформлению. В случае обнаружения плагиата и/или факта опубликования рукописи в других источниках, статья снимается с публикации на любой стадии подготовки.</w:t>
      </w:r>
      <w:r w:rsidR="00D54515" w:rsidRPr="00D54515">
        <w:rPr>
          <w:sz w:val="28"/>
          <w:szCs w:val="28"/>
        </w:rPr>
        <w:t xml:space="preserve"> </w:t>
      </w:r>
      <w:r w:rsidR="00D54515">
        <w:rPr>
          <w:sz w:val="28"/>
          <w:szCs w:val="28"/>
        </w:rPr>
        <w:t>Статья, принятая к публикации, оплачивается в сумме 600 рублей.</w:t>
      </w:r>
    </w:p>
    <w:p w:rsidR="00F70762" w:rsidRPr="00D84923" w:rsidRDefault="00F70762" w:rsidP="00F7076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84923">
        <w:rPr>
          <w:b/>
          <w:sz w:val="28"/>
          <w:szCs w:val="28"/>
        </w:rPr>
        <w:t>Требования к оформлению статей:</w:t>
      </w:r>
      <w:r w:rsidRPr="00D84923">
        <w:rPr>
          <w:sz w:val="28"/>
          <w:szCs w:val="28"/>
        </w:rPr>
        <w:t xml:space="preserve"> редактор </w:t>
      </w:r>
      <w:r w:rsidRPr="00D84923">
        <w:rPr>
          <w:sz w:val="28"/>
          <w:szCs w:val="28"/>
          <w:lang w:val="en-US"/>
        </w:rPr>
        <w:t>Word</w:t>
      </w:r>
      <w:r w:rsidRPr="00D84923">
        <w:rPr>
          <w:sz w:val="28"/>
          <w:szCs w:val="28"/>
        </w:rPr>
        <w:t xml:space="preserve">, шрифт </w:t>
      </w:r>
      <w:r w:rsidRPr="00D84923">
        <w:rPr>
          <w:sz w:val="28"/>
          <w:szCs w:val="28"/>
          <w:lang w:val="en-US"/>
        </w:rPr>
        <w:t>Times</w:t>
      </w:r>
      <w:r w:rsidRPr="00D84923">
        <w:rPr>
          <w:sz w:val="28"/>
          <w:szCs w:val="28"/>
        </w:rPr>
        <w:t xml:space="preserve"> </w:t>
      </w:r>
      <w:r w:rsidRPr="00D84923">
        <w:rPr>
          <w:sz w:val="28"/>
          <w:szCs w:val="28"/>
          <w:lang w:val="en-US"/>
        </w:rPr>
        <w:t>New</w:t>
      </w:r>
      <w:r w:rsidRPr="00D84923">
        <w:rPr>
          <w:sz w:val="28"/>
          <w:szCs w:val="28"/>
        </w:rPr>
        <w:t xml:space="preserve"> </w:t>
      </w:r>
      <w:r w:rsidRPr="00D84923">
        <w:rPr>
          <w:sz w:val="28"/>
          <w:szCs w:val="28"/>
          <w:lang w:val="en-US"/>
        </w:rPr>
        <w:t>Roman</w:t>
      </w:r>
      <w:r w:rsidRPr="00D84923">
        <w:rPr>
          <w:sz w:val="28"/>
          <w:szCs w:val="28"/>
        </w:rPr>
        <w:t>, кегль 14 с полуторным межстрочным интервалом; параметры страницы: формат страницы — А</w:t>
      </w:r>
      <w:proofErr w:type="gramStart"/>
      <w:r w:rsidRPr="00D84923">
        <w:rPr>
          <w:sz w:val="28"/>
          <w:szCs w:val="28"/>
        </w:rPr>
        <w:t>4</w:t>
      </w:r>
      <w:proofErr w:type="gramEnd"/>
      <w:r w:rsidRPr="00D84923">
        <w:rPr>
          <w:sz w:val="28"/>
          <w:szCs w:val="28"/>
        </w:rPr>
        <w:t xml:space="preserve">; поля: </w:t>
      </w:r>
      <w:r w:rsidRPr="00D84923">
        <w:rPr>
          <w:spacing w:val="-6"/>
          <w:sz w:val="28"/>
          <w:szCs w:val="28"/>
        </w:rPr>
        <w:t xml:space="preserve">верхнее — </w:t>
      </w:r>
      <w:smartTag w:uri="urn:schemas-microsoft-com:office:smarttags" w:element="metricconverter">
        <w:smartTagPr>
          <w:attr w:name="ProductID" w:val="2,0 см"/>
        </w:smartTagPr>
        <w:r w:rsidRPr="00D84923">
          <w:rPr>
            <w:spacing w:val="-6"/>
            <w:sz w:val="28"/>
            <w:szCs w:val="28"/>
          </w:rPr>
          <w:t>2,0 см</w:t>
        </w:r>
      </w:smartTag>
      <w:r w:rsidRPr="00D84923">
        <w:rPr>
          <w:spacing w:val="-6"/>
          <w:sz w:val="28"/>
          <w:szCs w:val="28"/>
        </w:rPr>
        <w:t xml:space="preserve">, нижнее — </w:t>
      </w:r>
      <w:smartTag w:uri="urn:schemas-microsoft-com:office:smarttags" w:element="metricconverter">
        <w:smartTagPr>
          <w:attr w:name="ProductID" w:val="2,0 см"/>
        </w:smartTagPr>
        <w:r w:rsidRPr="00D84923">
          <w:rPr>
            <w:spacing w:val="-6"/>
            <w:sz w:val="28"/>
            <w:szCs w:val="28"/>
          </w:rPr>
          <w:t>2,0 см</w:t>
        </w:r>
      </w:smartTag>
      <w:r w:rsidRPr="00D84923">
        <w:rPr>
          <w:spacing w:val="-6"/>
          <w:sz w:val="28"/>
          <w:szCs w:val="28"/>
        </w:rPr>
        <w:t xml:space="preserve">, левое — </w:t>
      </w:r>
      <w:smartTag w:uri="urn:schemas-microsoft-com:office:smarttags" w:element="metricconverter">
        <w:smartTagPr>
          <w:attr w:name="ProductID" w:val="3,0 см"/>
        </w:smartTagPr>
        <w:r w:rsidRPr="00D84923">
          <w:rPr>
            <w:spacing w:val="-6"/>
            <w:sz w:val="28"/>
            <w:szCs w:val="28"/>
          </w:rPr>
          <w:t>3,0 см</w:t>
        </w:r>
      </w:smartTag>
      <w:r w:rsidRPr="00D84923">
        <w:rPr>
          <w:spacing w:val="-6"/>
          <w:sz w:val="28"/>
          <w:szCs w:val="28"/>
        </w:rPr>
        <w:t xml:space="preserve">, правое — </w:t>
      </w:r>
      <w:smartTag w:uri="urn:schemas-microsoft-com:office:smarttags" w:element="metricconverter">
        <w:smartTagPr>
          <w:attr w:name="ProductID" w:val="1,5 см"/>
        </w:smartTagPr>
        <w:r w:rsidRPr="00D84923">
          <w:rPr>
            <w:spacing w:val="-6"/>
            <w:sz w:val="28"/>
            <w:szCs w:val="28"/>
          </w:rPr>
          <w:t>1,5 см</w:t>
        </w:r>
      </w:smartTag>
      <w:r w:rsidRPr="00D84923">
        <w:rPr>
          <w:spacing w:val="-6"/>
          <w:sz w:val="28"/>
          <w:szCs w:val="28"/>
        </w:rPr>
        <w:t xml:space="preserve">. </w:t>
      </w:r>
      <w:r w:rsidRPr="00D84923">
        <w:rPr>
          <w:sz w:val="28"/>
          <w:szCs w:val="28"/>
        </w:rPr>
        <w:t xml:space="preserve">В начале статьи указываются фамилия, имя и отчество автора (полностью), место учёбы (с указанием полного наименования учреждения). Указание Ф.И.О., учёной степени, учёного звания и места работы </w:t>
      </w:r>
      <w:r w:rsidRPr="00D84923">
        <w:rPr>
          <w:b/>
          <w:sz w:val="28"/>
          <w:szCs w:val="28"/>
        </w:rPr>
        <w:t xml:space="preserve">научного руководителя </w:t>
      </w:r>
      <w:r w:rsidRPr="00D84923">
        <w:rPr>
          <w:sz w:val="28"/>
          <w:szCs w:val="28"/>
        </w:rPr>
        <w:t>обязательно!</w:t>
      </w:r>
    </w:p>
    <w:p w:rsidR="00F70762" w:rsidRPr="00D84923" w:rsidRDefault="00F70762" w:rsidP="00F70762">
      <w:pPr>
        <w:pStyle w:val="a5"/>
        <w:ind w:firstLine="709"/>
        <w:jc w:val="both"/>
        <w:rPr>
          <w:szCs w:val="28"/>
        </w:rPr>
      </w:pPr>
      <w:r w:rsidRPr="00D84923">
        <w:rPr>
          <w:szCs w:val="28"/>
        </w:rPr>
        <w:t xml:space="preserve">В тексте статьи пропечатывается </w:t>
      </w:r>
      <w:r w:rsidRPr="00D84923">
        <w:rPr>
          <w:b/>
          <w:bCs/>
          <w:szCs w:val="28"/>
        </w:rPr>
        <w:t>буква Ё</w:t>
      </w:r>
      <w:r w:rsidRPr="00D84923">
        <w:rPr>
          <w:szCs w:val="28"/>
        </w:rPr>
        <w:t>.</w:t>
      </w:r>
      <w:r w:rsidRPr="00D84923">
        <w:rPr>
          <w:b/>
          <w:bCs/>
          <w:szCs w:val="28"/>
        </w:rPr>
        <w:t xml:space="preserve"> </w:t>
      </w:r>
    </w:p>
    <w:p w:rsidR="00F70762" w:rsidRPr="00D84923" w:rsidRDefault="00F70762" w:rsidP="00F70762">
      <w:pPr>
        <w:ind w:firstLine="708"/>
        <w:jc w:val="both"/>
        <w:rPr>
          <w:sz w:val="28"/>
          <w:szCs w:val="28"/>
        </w:rPr>
      </w:pPr>
      <w:r w:rsidRPr="00D84923">
        <w:rPr>
          <w:sz w:val="28"/>
          <w:szCs w:val="28"/>
        </w:rPr>
        <w:t>Статья должна содержать список литературы (5–10 наименований). В выходных данных публикаций необходимо указывать общий объём страниц (для книг) или диапазон страниц (для статей).</w:t>
      </w:r>
    </w:p>
    <w:p w:rsidR="00F70762" w:rsidRPr="00D84923" w:rsidRDefault="00F70762" w:rsidP="00F70762">
      <w:pPr>
        <w:ind w:firstLine="709"/>
        <w:jc w:val="both"/>
        <w:rPr>
          <w:sz w:val="28"/>
          <w:szCs w:val="28"/>
        </w:rPr>
      </w:pPr>
      <w:r w:rsidRPr="00D84923">
        <w:rPr>
          <w:b/>
          <w:sz w:val="28"/>
          <w:szCs w:val="28"/>
        </w:rPr>
        <w:t>Сноски</w:t>
      </w:r>
      <w:r w:rsidRPr="00D84923">
        <w:rPr>
          <w:sz w:val="28"/>
          <w:szCs w:val="28"/>
        </w:rPr>
        <w:t xml:space="preserve"> размещаются после основного текста </w:t>
      </w:r>
      <w:r w:rsidRPr="00D84923">
        <w:rPr>
          <w:b/>
          <w:bCs/>
          <w:sz w:val="28"/>
          <w:szCs w:val="28"/>
        </w:rPr>
        <w:t xml:space="preserve">в виде Примечаний </w:t>
      </w:r>
      <w:r w:rsidRPr="00D84923">
        <w:rPr>
          <w:bCs/>
          <w:sz w:val="28"/>
          <w:szCs w:val="28"/>
        </w:rPr>
        <w:t>(размер шрифта – 12,</w:t>
      </w:r>
      <w:r w:rsidRPr="00D84923">
        <w:rPr>
          <w:sz w:val="28"/>
          <w:szCs w:val="28"/>
        </w:rPr>
        <w:t xml:space="preserve"> интервал полуторный). </w:t>
      </w:r>
      <w:r w:rsidRPr="00D84923">
        <w:rPr>
          <w:sz w:val="28"/>
          <w:szCs w:val="28"/>
          <w:u w:val="single"/>
        </w:rPr>
        <w:t>Использование автоматических постраничных и концевых сносок не допускается!</w:t>
      </w:r>
    </w:p>
    <w:p w:rsidR="00F70762" w:rsidRPr="00D84923" w:rsidRDefault="00F70762" w:rsidP="00F70762">
      <w:pPr>
        <w:pStyle w:val="a5"/>
        <w:ind w:firstLine="709"/>
        <w:jc w:val="both"/>
        <w:rPr>
          <w:spacing w:val="-4"/>
          <w:szCs w:val="28"/>
        </w:rPr>
      </w:pPr>
      <w:r w:rsidRPr="00D84923">
        <w:rPr>
          <w:spacing w:val="-4"/>
          <w:szCs w:val="28"/>
        </w:rPr>
        <w:t xml:space="preserve">Все выделения текста внутри цитат уточняются в квадратных скобках: [курсив автора — </w:t>
      </w:r>
      <w:r w:rsidRPr="00D84923">
        <w:rPr>
          <w:i/>
          <w:spacing w:val="-4"/>
          <w:szCs w:val="28"/>
        </w:rPr>
        <w:t>И. З.</w:t>
      </w:r>
      <w:r w:rsidRPr="00D84923">
        <w:rPr>
          <w:spacing w:val="-4"/>
          <w:szCs w:val="28"/>
        </w:rPr>
        <w:t xml:space="preserve">] или [курсив мой — </w:t>
      </w:r>
      <w:r w:rsidRPr="00D84923">
        <w:rPr>
          <w:i/>
          <w:spacing w:val="-4"/>
          <w:szCs w:val="28"/>
        </w:rPr>
        <w:t>И. З.</w:t>
      </w:r>
      <w:r w:rsidRPr="00D84923">
        <w:rPr>
          <w:spacing w:val="-4"/>
          <w:szCs w:val="28"/>
        </w:rPr>
        <w:t xml:space="preserve">]. Ссылки на литературу приводятся внутри текста в квадратных скобках (например: [3, с. 125]). Весь цитируемый материал выделяется в тексте </w:t>
      </w:r>
      <w:r w:rsidRPr="00D84923">
        <w:rPr>
          <w:i/>
          <w:spacing w:val="-4"/>
          <w:szCs w:val="28"/>
        </w:rPr>
        <w:t>курсивом</w:t>
      </w:r>
      <w:r w:rsidRPr="00D84923">
        <w:rPr>
          <w:spacing w:val="-4"/>
          <w:szCs w:val="28"/>
        </w:rPr>
        <w:t>.</w:t>
      </w:r>
    </w:p>
    <w:p w:rsidR="00F70762" w:rsidRPr="00D84923" w:rsidRDefault="00F70762" w:rsidP="00F70762">
      <w:pPr>
        <w:pStyle w:val="a5"/>
        <w:ind w:firstLine="709"/>
        <w:jc w:val="both"/>
        <w:rPr>
          <w:szCs w:val="28"/>
        </w:rPr>
      </w:pPr>
      <w:r w:rsidRPr="00D84923">
        <w:rPr>
          <w:szCs w:val="28"/>
        </w:rPr>
        <w:t xml:space="preserve">Автор несёт полную ответственность за достоверность представленных в статье сведений и корректность оформления ссылок на цитируемые источники. </w:t>
      </w:r>
    </w:p>
    <w:p w:rsidR="00F70762" w:rsidRPr="00D84923" w:rsidRDefault="00F70762" w:rsidP="00F70762">
      <w:pPr>
        <w:pStyle w:val="a5"/>
        <w:ind w:firstLine="709"/>
        <w:jc w:val="both"/>
        <w:rPr>
          <w:szCs w:val="28"/>
        </w:rPr>
      </w:pPr>
      <w:r w:rsidRPr="00D84923">
        <w:rPr>
          <w:b/>
          <w:szCs w:val="28"/>
        </w:rPr>
        <w:t>Название файла</w:t>
      </w:r>
      <w:r w:rsidRPr="00D84923">
        <w:rPr>
          <w:szCs w:val="28"/>
        </w:rPr>
        <w:t xml:space="preserve"> — по фамилии автора (фамилия автора_статья.doc (.docx) и фамилия автора</w:t>
      </w:r>
      <w:r w:rsidRPr="00D84923">
        <w:rPr>
          <w:szCs w:val="28"/>
        </w:rPr>
        <w:softHyphen/>
        <w:t xml:space="preserve">_заявка.doc (.docx)). Все рисунки и таблицы должны быть пронумерованы и снабжены названиями или подрисуночными подписями и расположены в тексте там, где требуется по смыслу. Кроме того, используемые в статье изображения должны быть предоставлены в виде отдельных файлов формата: </w:t>
      </w:r>
      <w:proofErr w:type="spellStart"/>
      <w:r w:rsidRPr="00D84923">
        <w:rPr>
          <w:szCs w:val="28"/>
        </w:rPr>
        <w:t>jpg</w:t>
      </w:r>
      <w:proofErr w:type="spellEnd"/>
      <w:r w:rsidRPr="00D84923">
        <w:rPr>
          <w:szCs w:val="28"/>
        </w:rPr>
        <w:t xml:space="preserve">, </w:t>
      </w:r>
      <w:proofErr w:type="spellStart"/>
      <w:r w:rsidRPr="00D84923">
        <w:rPr>
          <w:szCs w:val="28"/>
        </w:rPr>
        <w:t>gif</w:t>
      </w:r>
      <w:proofErr w:type="spellEnd"/>
      <w:r w:rsidRPr="00D84923">
        <w:rPr>
          <w:szCs w:val="28"/>
        </w:rPr>
        <w:t xml:space="preserve">, </w:t>
      </w:r>
      <w:proofErr w:type="spellStart"/>
      <w:r w:rsidRPr="00D84923">
        <w:rPr>
          <w:szCs w:val="28"/>
        </w:rPr>
        <w:t>bmp</w:t>
      </w:r>
      <w:proofErr w:type="spellEnd"/>
      <w:r w:rsidRPr="00D84923">
        <w:rPr>
          <w:szCs w:val="28"/>
        </w:rPr>
        <w:t>.</w:t>
      </w:r>
    </w:p>
    <w:p w:rsidR="00F70762" w:rsidRPr="00D84923" w:rsidRDefault="00F70762" w:rsidP="00F70762">
      <w:pPr>
        <w:pStyle w:val="6"/>
        <w:spacing w:before="0" w:beforeAutospacing="0" w:after="0" w:afterAutospacing="0" w:line="312" w:lineRule="atLeast"/>
        <w:jc w:val="both"/>
        <w:textAlignment w:val="baseline"/>
        <w:rPr>
          <w:rStyle w:val="color19"/>
          <w:sz w:val="28"/>
          <w:szCs w:val="28"/>
          <w:bdr w:val="none" w:sz="0" w:space="0" w:color="auto" w:frame="1"/>
        </w:rPr>
      </w:pPr>
    </w:p>
    <w:p w:rsidR="00F70762" w:rsidRPr="00D84923" w:rsidRDefault="00F70762" w:rsidP="00F70762">
      <w:pPr>
        <w:pStyle w:val="a3"/>
        <w:spacing w:before="0" w:beforeAutospacing="0" w:after="0" w:afterAutospacing="0"/>
        <w:rPr>
          <w:b/>
        </w:rPr>
      </w:pPr>
      <w:r w:rsidRPr="00D84923">
        <w:rPr>
          <w:b/>
        </w:rPr>
        <w:t>Адреса и телефоны для справок:</w:t>
      </w:r>
      <w:r w:rsidRPr="00D84923">
        <w:rPr>
          <w:i/>
          <w:bdr w:val="none" w:sz="0" w:space="0" w:color="auto" w:frame="1"/>
        </w:rPr>
        <w:t xml:space="preserve"> </w:t>
      </w:r>
    </w:p>
    <w:p w:rsidR="00F70762" w:rsidRPr="00D84923" w:rsidRDefault="00F70762" w:rsidP="00F70762">
      <w:pPr>
        <w:pStyle w:val="a3"/>
        <w:spacing w:before="0" w:beforeAutospacing="0" w:after="0" w:afterAutospacing="0"/>
        <w:rPr>
          <w:b/>
        </w:rPr>
      </w:pPr>
      <w:r w:rsidRPr="00D84923">
        <w:t>392000 г. Тамбов, ул. Советская, д. 59, ТГМПИ им. С.</w:t>
      </w:r>
      <w:r w:rsidRPr="00F70762">
        <w:t xml:space="preserve"> </w:t>
      </w:r>
      <w:r w:rsidRPr="00D84923">
        <w:t>В. Рахманинова.</w:t>
      </w:r>
    </w:p>
    <w:p w:rsidR="00F70762" w:rsidRPr="00D84923" w:rsidRDefault="00F70762" w:rsidP="00F70762">
      <w:pPr>
        <w:pStyle w:val="a3"/>
        <w:spacing w:before="0" w:beforeAutospacing="0" w:after="0" w:afterAutospacing="0"/>
        <w:jc w:val="both"/>
      </w:pPr>
      <w:r w:rsidRPr="00D84923">
        <w:t xml:space="preserve">Руководитель НИРС ТГМПИ, кандидат искусствоведения, профессор Елена Олеговна </w:t>
      </w:r>
      <w:proofErr w:type="spellStart"/>
      <w:r w:rsidRPr="00D84923">
        <w:t>Казьмина</w:t>
      </w:r>
      <w:proofErr w:type="spellEnd"/>
      <w:r w:rsidRPr="00D84923">
        <w:t xml:space="preserve">, </w:t>
      </w:r>
      <w:r w:rsidRPr="00D84923">
        <w:rPr>
          <w:b/>
        </w:rPr>
        <w:t>председатель оргкомитета:</w:t>
      </w:r>
      <w:r w:rsidRPr="00D84923">
        <w:t xml:space="preserve"> e-</w:t>
      </w:r>
      <w:proofErr w:type="spellStart"/>
      <w:r w:rsidRPr="00D84923">
        <w:t>mail</w:t>
      </w:r>
      <w:proofErr w:type="spellEnd"/>
      <w:r w:rsidRPr="00D84923">
        <w:t xml:space="preserve">: </w:t>
      </w:r>
      <w:proofErr w:type="spellStart"/>
      <w:r w:rsidRPr="00D84923">
        <w:rPr>
          <w:lang w:val="en-US"/>
        </w:rPr>
        <w:t>kazmina</w:t>
      </w:r>
      <w:proofErr w:type="spellEnd"/>
      <w:r w:rsidRPr="00D84923">
        <w:t>_</w:t>
      </w:r>
      <w:proofErr w:type="spellStart"/>
      <w:r w:rsidRPr="00D84923">
        <w:rPr>
          <w:lang w:val="en-US"/>
        </w:rPr>
        <w:t>elena</w:t>
      </w:r>
      <w:proofErr w:type="spellEnd"/>
      <w:r w:rsidRPr="00D84923">
        <w:t>@</w:t>
      </w:r>
      <w:proofErr w:type="spellStart"/>
      <w:r w:rsidRPr="00D84923">
        <w:rPr>
          <w:lang w:val="en-US"/>
        </w:rPr>
        <w:t>bk</w:t>
      </w:r>
      <w:proofErr w:type="spellEnd"/>
      <w:r w:rsidRPr="00D84923">
        <w:t>.</w:t>
      </w:r>
      <w:proofErr w:type="spellStart"/>
      <w:r w:rsidRPr="00D84923">
        <w:rPr>
          <w:lang w:val="en-US"/>
        </w:rPr>
        <w:t>ru</w:t>
      </w:r>
      <w:proofErr w:type="spellEnd"/>
      <w:r w:rsidRPr="00D84923">
        <w:t xml:space="preserve"> Тел.: 8 910 851 80 27.</w:t>
      </w:r>
    </w:p>
    <w:p w:rsidR="00F70762" w:rsidRPr="00FE750C" w:rsidRDefault="00F70762" w:rsidP="00F70762">
      <w:pPr>
        <w:pStyle w:val="a3"/>
        <w:spacing w:line="240" w:lineRule="atLeast"/>
        <w:jc w:val="right"/>
        <w:rPr>
          <w:b/>
          <w:bCs/>
          <w:i/>
          <w:iCs/>
        </w:rPr>
      </w:pPr>
      <w:r w:rsidRPr="00D84923">
        <w:rPr>
          <w:b/>
          <w:i/>
        </w:rPr>
        <w:t>Оргкомитет</w:t>
      </w:r>
    </w:p>
    <w:p w:rsidR="00F70762" w:rsidRPr="00CA3068" w:rsidRDefault="00F70762" w:rsidP="00F70762">
      <w:pPr>
        <w:pStyle w:val="a3"/>
        <w:spacing w:line="240" w:lineRule="atLeast"/>
        <w:jc w:val="right"/>
        <w:rPr>
          <w:i/>
        </w:rPr>
      </w:pPr>
      <w:r w:rsidRPr="00CA3068">
        <w:rPr>
          <w:b/>
        </w:rPr>
        <w:br w:type="page"/>
      </w:r>
      <w:bookmarkStart w:id="0" w:name="Приложение"/>
      <w:r w:rsidRPr="00CA3068">
        <w:rPr>
          <w:i/>
        </w:rPr>
        <w:t>Приложение 1</w:t>
      </w:r>
    </w:p>
    <w:bookmarkEnd w:id="0"/>
    <w:p w:rsidR="00F70762" w:rsidRPr="00CA3068" w:rsidRDefault="00F70762" w:rsidP="00F70762">
      <w:pPr>
        <w:jc w:val="center"/>
        <w:rPr>
          <w:b/>
          <w:sz w:val="32"/>
          <w:szCs w:val="32"/>
        </w:rPr>
      </w:pPr>
      <w:r w:rsidRPr="00CA3068">
        <w:rPr>
          <w:b/>
          <w:sz w:val="32"/>
          <w:szCs w:val="32"/>
        </w:rPr>
        <w:t>Заявка</w:t>
      </w:r>
    </w:p>
    <w:p w:rsidR="00F70762" w:rsidRDefault="00F70762" w:rsidP="00F70762">
      <w:pPr>
        <w:jc w:val="center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 xml:space="preserve">на участие в работе </w:t>
      </w:r>
      <w:r>
        <w:rPr>
          <w:b/>
          <w:sz w:val="28"/>
          <w:szCs w:val="28"/>
          <w:lang w:val="en-US"/>
        </w:rPr>
        <w:t>XI</w:t>
      </w:r>
      <w:r w:rsidR="006514DD">
        <w:rPr>
          <w:b/>
          <w:sz w:val="28"/>
          <w:szCs w:val="28"/>
          <w:lang w:val="en-US"/>
        </w:rPr>
        <w:t>I</w:t>
      </w:r>
      <w:r w:rsidRPr="00CA3068">
        <w:rPr>
          <w:b/>
          <w:sz w:val="28"/>
          <w:szCs w:val="28"/>
        </w:rPr>
        <w:t xml:space="preserve"> межвузовской студенческой</w:t>
      </w:r>
      <w:r>
        <w:rPr>
          <w:b/>
          <w:sz w:val="28"/>
          <w:szCs w:val="28"/>
        </w:rPr>
        <w:t xml:space="preserve"> </w:t>
      </w:r>
    </w:p>
    <w:p w:rsidR="00F70762" w:rsidRPr="00CA3068" w:rsidRDefault="00F70762" w:rsidP="00F70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научно-практической</w:t>
      </w:r>
      <w:r w:rsidRPr="00CA3068">
        <w:rPr>
          <w:b/>
          <w:sz w:val="28"/>
          <w:szCs w:val="28"/>
        </w:rPr>
        <w:t xml:space="preserve"> конференции</w:t>
      </w:r>
    </w:p>
    <w:p w:rsidR="00F70762" w:rsidRPr="00CA3068" w:rsidRDefault="00F70762" w:rsidP="00F70762">
      <w:pPr>
        <w:jc w:val="center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«Культурное наследие Тамбовского края: прошлое и настоящее»</w:t>
      </w:r>
    </w:p>
    <w:p w:rsidR="00F70762" w:rsidRPr="00CA3068" w:rsidRDefault="00F70762" w:rsidP="00F70762">
      <w:pPr>
        <w:jc w:val="center"/>
        <w:rPr>
          <w:b/>
          <w:sz w:val="28"/>
          <w:szCs w:val="28"/>
        </w:rPr>
      </w:pPr>
    </w:p>
    <w:p w:rsidR="00F70762" w:rsidRPr="00CA3068" w:rsidRDefault="00F70762" w:rsidP="00F707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D54515">
        <w:rPr>
          <w:b/>
          <w:i/>
          <w:sz w:val="28"/>
          <w:szCs w:val="28"/>
        </w:rPr>
        <w:t>4</w:t>
      </w:r>
      <w:r w:rsidRPr="00CA3068">
        <w:rPr>
          <w:b/>
          <w:i/>
          <w:sz w:val="28"/>
          <w:szCs w:val="28"/>
        </w:rPr>
        <w:t xml:space="preserve"> ноября 201</w:t>
      </w:r>
      <w:r w:rsidR="00D54515">
        <w:rPr>
          <w:b/>
          <w:i/>
          <w:sz w:val="28"/>
          <w:szCs w:val="28"/>
        </w:rPr>
        <w:t>8</w:t>
      </w:r>
      <w:r w:rsidRPr="00CA3068">
        <w:rPr>
          <w:b/>
          <w:i/>
          <w:sz w:val="28"/>
          <w:szCs w:val="28"/>
        </w:rPr>
        <w:t xml:space="preserve"> года</w:t>
      </w:r>
    </w:p>
    <w:p w:rsidR="00F70762" w:rsidRPr="00CA3068" w:rsidRDefault="00F70762" w:rsidP="00F70762">
      <w:pPr>
        <w:jc w:val="center"/>
        <w:rPr>
          <w:b/>
          <w:sz w:val="28"/>
          <w:szCs w:val="28"/>
        </w:rPr>
      </w:pPr>
    </w:p>
    <w:p w:rsidR="00F70762" w:rsidRPr="00CA3068" w:rsidRDefault="00F70762" w:rsidP="00F70762">
      <w:pPr>
        <w:jc w:val="center"/>
        <w:rPr>
          <w:b/>
          <w:sz w:val="28"/>
          <w:szCs w:val="28"/>
        </w:rPr>
      </w:pP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Фамилия, имя, отчество ________________</w:t>
      </w: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Тема доклада                   _________________</w:t>
      </w: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Место учёбы                      ________________</w:t>
      </w: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Специальность                 ________________</w:t>
      </w: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Курс                                    ________________</w:t>
      </w: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Телефон                             ________________</w:t>
      </w: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  <w:lang w:val="en-US"/>
        </w:rPr>
        <w:t>E</w:t>
      </w:r>
      <w:r w:rsidRPr="00CA3068">
        <w:rPr>
          <w:b/>
          <w:sz w:val="28"/>
          <w:szCs w:val="28"/>
        </w:rPr>
        <w:t>-</w:t>
      </w:r>
      <w:r w:rsidRPr="00CA3068">
        <w:rPr>
          <w:b/>
          <w:sz w:val="28"/>
          <w:szCs w:val="28"/>
          <w:lang w:val="en-US"/>
        </w:rPr>
        <w:t>mail</w:t>
      </w:r>
      <w:r w:rsidRPr="00CA3068">
        <w:rPr>
          <w:b/>
          <w:sz w:val="28"/>
          <w:szCs w:val="28"/>
        </w:rPr>
        <w:t xml:space="preserve"> (при наличии)      ________________</w:t>
      </w: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</w:p>
    <w:p w:rsidR="00F70762" w:rsidRPr="00CA3068" w:rsidRDefault="00F70762" w:rsidP="00F70762">
      <w:pPr>
        <w:jc w:val="both"/>
        <w:rPr>
          <w:b/>
          <w:sz w:val="28"/>
          <w:szCs w:val="28"/>
          <w:u w:val="single"/>
        </w:rPr>
      </w:pPr>
      <w:r w:rsidRPr="00CA3068">
        <w:rPr>
          <w:b/>
          <w:sz w:val="28"/>
          <w:szCs w:val="28"/>
          <w:u w:val="single"/>
        </w:rPr>
        <w:t xml:space="preserve">Научный руководитель </w:t>
      </w:r>
      <w:r w:rsidRPr="00514BEC">
        <w:rPr>
          <w:b/>
          <w:sz w:val="28"/>
          <w:szCs w:val="28"/>
        </w:rPr>
        <w:t>(обязательно для заполнения)</w:t>
      </w:r>
    </w:p>
    <w:p w:rsidR="00F70762" w:rsidRPr="00CA3068" w:rsidRDefault="00F70762" w:rsidP="00F70762">
      <w:pPr>
        <w:jc w:val="both"/>
        <w:rPr>
          <w:b/>
          <w:sz w:val="28"/>
          <w:szCs w:val="28"/>
          <w:u w:val="single"/>
        </w:rPr>
      </w:pP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  <w:u w:val="single"/>
        </w:rPr>
        <w:t>Ф.И.О</w:t>
      </w:r>
      <w:r w:rsidRPr="00CA3068">
        <w:rPr>
          <w:b/>
          <w:sz w:val="28"/>
          <w:szCs w:val="28"/>
        </w:rPr>
        <w:t xml:space="preserve">                                ________________</w:t>
      </w: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Место работы                   _________________</w:t>
      </w: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Должность                        _________________</w:t>
      </w: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  <w:bookmarkStart w:id="1" w:name="_GoBack"/>
      <w:bookmarkEnd w:id="1"/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Учёная степень                _________________</w:t>
      </w: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Учёное звание                  _________________</w:t>
      </w: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Телефон                             ________________</w:t>
      </w: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  <w:lang w:val="en-US"/>
        </w:rPr>
        <w:t>E</w:t>
      </w:r>
      <w:r w:rsidRPr="00CA3068">
        <w:rPr>
          <w:b/>
          <w:sz w:val="28"/>
          <w:szCs w:val="28"/>
        </w:rPr>
        <w:t>-</w:t>
      </w:r>
      <w:r w:rsidRPr="00CA3068">
        <w:rPr>
          <w:b/>
          <w:sz w:val="28"/>
          <w:szCs w:val="28"/>
          <w:lang w:val="en-US"/>
        </w:rPr>
        <w:t>mail</w:t>
      </w:r>
      <w:r w:rsidRPr="00CA3068">
        <w:rPr>
          <w:b/>
          <w:sz w:val="28"/>
          <w:szCs w:val="28"/>
        </w:rPr>
        <w:t xml:space="preserve"> (при наличии)      ________________</w:t>
      </w: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</w:p>
    <w:p w:rsidR="00F70762" w:rsidRPr="00CA3068" w:rsidRDefault="00F70762" w:rsidP="00F70762">
      <w:pPr>
        <w:jc w:val="both"/>
        <w:rPr>
          <w:b/>
          <w:sz w:val="28"/>
          <w:szCs w:val="28"/>
        </w:rPr>
      </w:pPr>
      <w:r w:rsidRPr="00CA3068">
        <w:rPr>
          <w:b/>
          <w:sz w:val="28"/>
          <w:szCs w:val="28"/>
        </w:rPr>
        <w:t>Дата заполнения заявки _________________</w:t>
      </w:r>
    </w:p>
    <w:p w:rsidR="00F70762" w:rsidRPr="00CA3068" w:rsidRDefault="00F70762" w:rsidP="00F70762">
      <w:pPr>
        <w:spacing w:line="240" w:lineRule="atLeast"/>
      </w:pPr>
    </w:p>
    <w:p w:rsidR="00305C38" w:rsidRDefault="00305C38"/>
    <w:sectPr w:rsidR="00305C38" w:rsidSect="00045F1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0762"/>
    <w:rsid w:val="001D7FE3"/>
    <w:rsid w:val="00305C38"/>
    <w:rsid w:val="0035794E"/>
    <w:rsid w:val="006514DD"/>
    <w:rsid w:val="00B20D64"/>
    <w:rsid w:val="00B832A6"/>
    <w:rsid w:val="00C84F19"/>
    <w:rsid w:val="00D54515"/>
    <w:rsid w:val="00E53405"/>
    <w:rsid w:val="00F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6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F7076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07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rsid w:val="00F70762"/>
    <w:pPr>
      <w:spacing w:before="100" w:beforeAutospacing="1" w:after="100" w:afterAutospacing="1"/>
    </w:pPr>
  </w:style>
  <w:style w:type="character" w:styleId="a4">
    <w:name w:val="Hyperlink"/>
    <w:rsid w:val="00F70762"/>
    <w:rPr>
      <w:color w:val="0000FF"/>
      <w:u w:val="single"/>
    </w:rPr>
  </w:style>
  <w:style w:type="character" w:customStyle="1" w:styleId="color19">
    <w:name w:val="color_19"/>
    <w:basedOn w:val="a0"/>
    <w:rsid w:val="00F70762"/>
  </w:style>
  <w:style w:type="paragraph" w:styleId="a5">
    <w:name w:val="Body Text Indent"/>
    <w:basedOn w:val="a"/>
    <w:link w:val="a6"/>
    <w:rsid w:val="00F70762"/>
    <w:pPr>
      <w:ind w:firstLine="708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707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2018-10-03T14:35:00Z</dcterms:created>
  <dcterms:modified xsi:type="dcterms:W3CDTF">2018-10-03T14:35:00Z</dcterms:modified>
</cp:coreProperties>
</file>