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AB" w:rsidRPr="00DC137D" w:rsidRDefault="00AB6CAB" w:rsidP="00DC137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b/>
          <w:sz w:val="24"/>
          <w:szCs w:val="24"/>
        </w:rPr>
        <w:t>Управление культуры и архивного дела Тамбовской области</w:t>
      </w:r>
    </w:p>
    <w:p w:rsidR="00AB6CAB" w:rsidRPr="00DC137D" w:rsidRDefault="00AB6CAB" w:rsidP="00DC137D">
      <w:pPr>
        <w:spacing w:after="0" w:line="240" w:lineRule="auto"/>
        <w:rPr>
          <w:rFonts w:ascii="Times New Roman" w:hAnsi="Times New Roman"/>
          <w:b/>
          <w:spacing w:val="-10"/>
          <w:sz w:val="24"/>
          <w:szCs w:val="24"/>
        </w:rPr>
      </w:pPr>
      <w:r w:rsidRPr="00DC137D">
        <w:rPr>
          <w:rFonts w:ascii="Times New Roman" w:hAnsi="Times New Roman"/>
          <w:b/>
          <w:spacing w:val="-10"/>
          <w:sz w:val="24"/>
          <w:szCs w:val="24"/>
        </w:rPr>
        <w:t>Тамбовский государственный музыкально-педагогический институт им. С. В.  Рахманинова</w:t>
      </w:r>
    </w:p>
    <w:p w:rsidR="00AB6CAB" w:rsidRPr="00DC137D" w:rsidRDefault="00AB6CAB" w:rsidP="00DC13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6CAB" w:rsidRPr="00DC137D" w:rsidRDefault="00AB6CAB" w:rsidP="00DC1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37D">
        <w:rPr>
          <w:rFonts w:ascii="Times New Roman" w:hAnsi="Times New Roman"/>
          <w:b/>
          <w:sz w:val="24"/>
          <w:szCs w:val="24"/>
        </w:rPr>
        <w:t>ПОЛОЖЕНИЕ</w:t>
      </w:r>
    </w:p>
    <w:p w:rsidR="00AB6CAB" w:rsidRPr="00DC137D" w:rsidRDefault="00AB6CAB" w:rsidP="00DC1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37D">
        <w:rPr>
          <w:rFonts w:ascii="Times New Roman" w:hAnsi="Times New Roman"/>
          <w:b/>
          <w:sz w:val="24"/>
          <w:szCs w:val="24"/>
        </w:rPr>
        <w:t xml:space="preserve">О </w:t>
      </w:r>
      <w:r w:rsidR="00872BF1">
        <w:rPr>
          <w:rFonts w:ascii="Times New Roman" w:hAnsi="Times New Roman"/>
          <w:b/>
          <w:sz w:val="24"/>
          <w:szCs w:val="24"/>
        </w:rPr>
        <w:t>ДЕВЯТО</w:t>
      </w:r>
      <w:r>
        <w:rPr>
          <w:rFonts w:ascii="Times New Roman" w:hAnsi="Times New Roman"/>
          <w:b/>
          <w:sz w:val="24"/>
          <w:szCs w:val="24"/>
        </w:rPr>
        <w:t xml:space="preserve">Й </w:t>
      </w:r>
      <w:r w:rsidRPr="00DC137D">
        <w:rPr>
          <w:rFonts w:ascii="Times New Roman" w:hAnsi="Times New Roman"/>
          <w:b/>
          <w:sz w:val="24"/>
          <w:szCs w:val="24"/>
        </w:rPr>
        <w:t>ОТКРЫТОЙ ОБЛАСТНОЙ ОЛИМПИАДЕ ПО МУЗЫКАЛЬНОЙ ГРАМОТЕ «МИР МУЗЫКАЛЬНЫХ ЗАГАДОК»</w:t>
      </w:r>
    </w:p>
    <w:p w:rsidR="00AB6CAB" w:rsidRPr="00DC137D" w:rsidRDefault="00AB6CAB" w:rsidP="00DC1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BF1" w:rsidRPr="00872BF1" w:rsidRDefault="001C7D45" w:rsidP="00DC1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872BF1" w:rsidRPr="00872BF1">
        <w:rPr>
          <w:rFonts w:ascii="Times New Roman" w:hAnsi="Times New Roman"/>
          <w:b/>
          <w:sz w:val="24"/>
          <w:szCs w:val="24"/>
        </w:rPr>
        <w:t xml:space="preserve"> февраля 2018 года</w:t>
      </w:r>
    </w:p>
    <w:p w:rsidR="00AB6CAB" w:rsidRPr="00DC137D" w:rsidRDefault="00AB6CAB" w:rsidP="00DC13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 xml:space="preserve">Рахманиновский зал ТГМПИ. </w:t>
      </w:r>
    </w:p>
    <w:p w:rsidR="00AB6CAB" w:rsidRPr="00DC137D" w:rsidRDefault="00AB6CAB" w:rsidP="00DC13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 xml:space="preserve"> Начало регистрации участников в 10.00.</w:t>
      </w:r>
    </w:p>
    <w:p w:rsidR="00AB6CAB" w:rsidRPr="00DC137D" w:rsidRDefault="00AB6CAB" w:rsidP="00DC137D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AB6CAB" w:rsidRPr="00DC137D" w:rsidRDefault="009569C9" w:rsidP="00DC1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Девят</w:t>
      </w:r>
      <w:r w:rsidR="00AB6CAB">
        <w:rPr>
          <w:rFonts w:ascii="Times New Roman" w:hAnsi="Times New Roman"/>
          <w:sz w:val="24"/>
          <w:szCs w:val="24"/>
        </w:rPr>
        <w:t>ая</w:t>
      </w:r>
      <w:r w:rsidR="00AB6CAB" w:rsidRPr="00DC137D">
        <w:rPr>
          <w:rFonts w:ascii="Times New Roman" w:hAnsi="Times New Roman"/>
          <w:sz w:val="24"/>
          <w:szCs w:val="24"/>
        </w:rPr>
        <w:t xml:space="preserve"> открытая областная олимпиада по музыкальной грамоте «Мир музыкальных загадок» (далее – Олимпиада) </w:t>
      </w:r>
      <w:r w:rsidR="00AB6CAB" w:rsidRPr="00DC137D">
        <w:rPr>
          <w:rFonts w:ascii="Times New Roman" w:hAnsi="Times New Roman"/>
          <w:spacing w:val="-6"/>
          <w:sz w:val="24"/>
          <w:szCs w:val="24"/>
        </w:rPr>
        <w:t>проводится с 2010 года на базе Тамбовского государственного музыкально-п</w:t>
      </w:r>
      <w:r w:rsidR="00AB6CAB">
        <w:rPr>
          <w:rFonts w:ascii="Times New Roman" w:hAnsi="Times New Roman"/>
          <w:spacing w:val="-6"/>
          <w:sz w:val="24"/>
          <w:szCs w:val="24"/>
        </w:rPr>
        <w:t>едагогического института им. С. </w:t>
      </w:r>
      <w:r w:rsidR="00AB6CAB" w:rsidRPr="00DC137D">
        <w:rPr>
          <w:rFonts w:ascii="Times New Roman" w:hAnsi="Times New Roman"/>
          <w:spacing w:val="-6"/>
          <w:sz w:val="24"/>
          <w:szCs w:val="24"/>
        </w:rPr>
        <w:t xml:space="preserve">В. Рахманинова </w:t>
      </w:r>
      <w:r w:rsidR="00AB6CAB" w:rsidRPr="00DC137D">
        <w:rPr>
          <w:rFonts w:ascii="Times New Roman" w:hAnsi="Times New Roman"/>
          <w:sz w:val="24"/>
          <w:szCs w:val="24"/>
        </w:rPr>
        <w:t>среди учащихся старших классов музыкальных школ и школ искусств области.</w:t>
      </w:r>
    </w:p>
    <w:p w:rsidR="00AB6CAB" w:rsidRPr="00DC137D" w:rsidRDefault="00AB6CAB" w:rsidP="00DC137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B6CAB" w:rsidRPr="00DC137D" w:rsidRDefault="00AB6CAB" w:rsidP="00DC1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37D">
        <w:rPr>
          <w:rFonts w:ascii="Times New Roman" w:hAnsi="Times New Roman"/>
          <w:b/>
          <w:sz w:val="24"/>
          <w:szCs w:val="24"/>
        </w:rPr>
        <w:t>Цель и задачи Олимпиады</w:t>
      </w:r>
    </w:p>
    <w:p w:rsidR="00AB6CAB" w:rsidRPr="00DC137D" w:rsidRDefault="00AB6CAB" w:rsidP="00DC137D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DC137D">
        <w:rPr>
          <w:rFonts w:ascii="Times New Roman" w:hAnsi="Times New Roman"/>
          <w:spacing w:val="-8"/>
          <w:sz w:val="24"/>
          <w:szCs w:val="24"/>
        </w:rPr>
        <w:t>Целью Олимпиады является поиск и выявление музыкально и интеллектуально одаренных детей.</w:t>
      </w:r>
    </w:p>
    <w:p w:rsidR="00AB6CAB" w:rsidRPr="00DC137D" w:rsidRDefault="00AB6CAB" w:rsidP="00DC1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Основные задачи Олимпиады:</w:t>
      </w:r>
    </w:p>
    <w:p w:rsidR="00AB6CAB" w:rsidRPr="00DC137D" w:rsidRDefault="00AB6CAB" w:rsidP="00DC1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 xml:space="preserve">поддержка и поощрение творчески одаренных учащихся; </w:t>
      </w:r>
    </w:p>
    <w:p w:rsidR="00AB6CAB" w:rsidRPr="00DC137D" w:rsidRDefault="00AB6CAB" w:rsidP="00DC13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повышение уровня знаний учащихся по музыкально-теоретическим дисциплинам;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содействие повышению профессионального мастерства преподавателей музыкально-теоретических дисциплин ДМШ и ДШИ области.</w:t>
      </w:r>
    </w:p>
    <w:p w:rsidR="00AB6CAB" w:rsidRPr="00DC137D" w:rsidRDefault="00AB6CAB" w:rsidP="00DC137D">
      <w:pPr>
        <w:spacing w:after="0" w:line="240" w:lineRule="auto"/>
        <w:ind w:firstLine="1080"/>
        <w:jc w:val="both"/>
        <w:rPr>
          <w:rFonts w:ascii="Times New Roman" w:hAnsi="Times New Roman"/>
          <w:b/>
          <w:sz w:val="24"/>
          <w:szCs w:val="24"/>
        </w:rPr>
      </w:pPr>
    </w:p>
    <w:p w:rsidR="00AB6CAB" w:rsidRPr="00DC137D" w:rsidRDefault="00AB6CAB" w:rsidP="00DC1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37D">
        <w:rPr>
          <w:rFonts w:ascii="Times New Roman" w:hAnsi="Times New Roman"/>
          <w:b/>
          <w:sz w:val="24"/>
          <w:szCs w:val="24"/>
        </w:rPr>
        <w:t>Условия и порядок проведения Олимпиады</w:t>
      </w:r>
    </w:p>
    <w:p w:rsidR="00AB6CAB" w:rsidRPr="00DC137D" w:rsidRDefault="00AB6CAB" w:rsidP="00DC1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 xml:space="preserve">Количество участников от каждой школы не ограничено. </w:t>
      </w:r>
      <w:r w:rsidRPr="00DC137D">
        <w:rPr>
          <w:rFonts w:ascii="Times New Roman" w:hAnsi="Times New Roman"/>
          <w:color w:val="000000"/>
          <w:sz w:val="24"/>
          <w:szCs w:val="24"/>
        </w:rPr>
        <w:t xml:space="preserve">Заявки (см. приложение) на участие в Олимпиаде принимаются до </w:t>
      </w:r>
      <w:r w:rsidR="001C7D45">
        <w:rPr>
          <w:rFonts w:ascii="Times New Roman" w:hAnsi="Times New Roman"/>
          <w:b/>
          <w:sz w:val="24"/>
          <w:szCs w:val="24"/>
        </w:rPr>
        <w:t xml:space="preserve">12 </w:t>
      </w:r>
      <w:r w:rsidRPr="00DD074A">
        <w:rPr>
          <w:rFonts w:ascii="Times New Roman" w:hAnsi="Times New Roman"/>
          <w:b/>
          <w:sz w:val="24"/>
          <w:szCs w:val="24"/>
        </w:rPr>
        <w:t xml:space="preserve">февраля </w:t>
      </w:r>
      <w:r w:rsidRPr="00DD074A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872BF1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DD074A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Pr="00DC137D"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  <w:smartTag w:uri="urn:schemas-microsoft-com:office:smarttags" w:element="metricconverter">
        <w:smartTagPr>
          <w:attr w:name="ProductID" w:val="392000, г"/>
        </w:smartTagPr>
        <w:r w:rsidRPr="00DC137D">
          <w:rPr>
            <w:rFonts w:ascii="Times New Roman" w:hAnsi="Times New Roman"/>
            <w:color w:val="000000"/>
            <w:sz w:val="24"/>
            <w:szCs w:val="24"/>
          </w:rPr>
          <w:t>392000 г</w:t>
        </w:r>
      </w:smartTag>
      <w:r w:rsidRPr="00DC137D">
        <w:rPr>
          <w:rFonts w:ascii="Times New Roman" w:hAnsi="Times New Roman"/>
          <w:color w:val="000000"/>
          <w:sz w:val="24"/>
          <w:szCs w:val="24"/>
        </w:rPr>
        <w:t xml:space="preserve">. Тамбов, ул. Советская, 87, ТГМПИ им. С. В. Рахманинова (приемная ректора) или </w:t>
      </w:r>
      <w:r w:rsidRPr="00DC137D">
        <w:rPr>
          <w:rFonts w:ascii="Times New Roman" w:hAnsi="Times New Roman"/>
          <w:sz w:val="24"/>
          <w:szCs w:val="24"/>
        </w:rPr>
        <w:t xml:space="preserve">по электронной почте </w:t>
      </w:r>
      <w:hyperlink r:id="rId6" w:history="1">
        <w:r w:rsidRPr="00DC137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muszagadka</w:t>
        </w:r>
        <w:r w:rsidRPr="00DC137D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DC137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tgmpi</w:t>
        </w:r>
        <w:r w:rsidRPr="00DC137D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DC137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DC137D">
        <w:rPr>
          <w:rFonts w:ascii="Times New Roman" w:hAnsi="Times New Roman"/>
          <w:color w:val="000000"/>
          <w:sz w:val="24"/>
          <w:szCs w:val="24"/>
        </w:rPr>
        <w:t xml:space="preserve">. К заявке прилагаются копия свидетельства о рождении (или паспорта), копия квитанции об оплате организационного взноса. </w:t>
      </w:r>
      <w:r w:rsidRPr="00DC137D">
        <w:rPr>
          <w:rFonts w:ascii="Times New Roman" w:hAnsi="Times New Roman"/>
          <w:sz w:val="24"/>
          <w:szCs w:val="24"/>
        </w:rPr>
        <w:t xml:space="preserve">Заявка, отправленная по электронной почте, считается принятой после получения заявителем подтверждения о регистрации от Оргкомитета Олимпиады. </w:t>
      </w:r>
      <w:r w:rsidRPr="00DC137D">
        <w:rPr>
          <w:rFonts w:ascii="Times New Roman" w:hAnsi="Times New Roman"/>
          <w:b/>
          <w:sz w:val="24"/>
          <w:szCs w:val="24"/>
        </w:rPr>
        <w:t>Заявки без копий документов об оплате организационного взноса считаются  недействительными.</w:t>
      </w:r>
    </w:p>
    <w:p w:rsidR="00AB6CAB" w:rsidRPr="00DC137D" w:rsidRDefault="00AB6CAB" w:rsidP="00DC13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C137D">
        <w:rPr>
          <w:rFonts w:ascii="Times New Roman" w:hAnsi="Times New Roman"/>
          <w:b/>
          <w:spacing w:val="-10"/>
          <w:sz w:val="24"/>
          <w:szCs w:val="24"/>
        </w:rPr>
        <w:t xml:space="preserve">Организационный взнос </w:t>
      </w:r>
      <w:r w:rsidRPr="00DC137D">
        <w:rPr>
          <w:rFonts w:ascii="Times New Roman" w:hAnsi="Times New Roman"/>
          <w:spacing w:val="-10"/>
          <w:sz w:val="24"/>
          <w:szCs w:val="24"/>
        </w:rPr>
        <w:t xml:space="preserve">составляет </w:t>
      </w:r>
      <w:r w:rsidRPr="00B22E82">
        <w:rPr>
          <w:rFonts w:ascii="Times New Roman" w:hAnsi="Times New Roman"/>
          <w:b/>
          <w:spacing w:val="-10"/>
          <w:sz w:val="24"/>
          <w:szCs w:val="24"/>
        </w:rPr>
        <w:t>2</w:t>
      </w:r>
      <w:r w:rsidR="00B22E82" w:rsidRPr="00B22E82">
        <w:rPr>
          <w:rFonts w:ascii="Times New Roman" w:hAnsi="Times New Roman"/>
          <w:b/>
          <w:spacing w:val="-10"/>
          <w:sz w:val="24"/>
          <w:szCs w:val="24"/>
        </w:rPr>
        <w:t>50</w:t>
      </w:r>
      <w:r w:rsidRPr="00B22E82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DC137D">
        <w:rPr>
          <w:rFonts w:ascii="Times New Roman" w:hAnsi="Times New Roman"/>
          <w:spacing w:val="-10"/>
          <w:sz w:val="24"/>
          <w:szCs w:val="24"/>
        </w:rPr>
        <w:t>рублей</w:t>
      </w:r>
      <w:r>
        <w:rPr>
          <w:rFonts w:ascii="Times New Roman" w:hAnsi="Times New Roman"/>
          <w:spacing w:val="-10"/>
          <w:sz w:val="24"/>
          <w:szCs w:val="24"/>
        </w:rPr>
        <w:t xml:space="preserve"> (без учета</w:t>
      </w:r>
      <w:r w:rsidRPr="00540ADC">
        <w:rPr>
          <w:rFonts w:ascii="Times New Roman" w:hAnsi="Times New Roman"/>
        </w:rPr>
        <w:t xml:space="preserve"> комисси</w:t>
      </w:r>
      <w:r>
        <w:rPr>
          <w:rFonts w:ascii="Times New Roman" w:hAnsi="Times New Roman"/>
        </w:rPr>
        <w:t>и</w:t>
      </w:r>
      <w:r w:rsidRPr="00540ADC">
        <w:rPr>
          <w:rFonts w:ascii="Times New Roman" w:hAnsi="Times New Roman"/>
        </w:rPr>
        <w:t>, взимаем</w:t>
      </w:r>
      <w:r>
        <w:rPr>
          <w:rFonts w:ascii="Times New Roman" w:hAnsi="Times New Roman"/>
        </w:rPr>
        <w:t>ой</w:t>
      </w:r>
      <w:r w:rsidRPr="00540A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банковскими структурами </w:t>
      </w:r>
      <w:r w:rsidRPr="00540ADC">
        <w:rPr>
          <w:rFonts w:ascii="Times New Roman" w:hAnsi="Times New Roman"/>
        </w:rPr>
        <w:t>при совершении платежа</w:t>
      </w:r>
      <w:r>
        <w:rPr>
          <w:rFonts w:ascii="Times New Roman" w:hAnsi="Times New Roman"/>
          <w:spacing w:val="-10"/>
          <w:sz w:val="24"/>
          <w:szCs w:val="24"/>
        </w:rPr>
        <w:t>)</w:t>
      </w:r>
      <w:r w:rsidRPr="00DC137D">
        <w:rPr>
          <w:rFonts w:ascii="Times New Roman" w:hAnsi="Times New Roman"/>
          <w:spacing w:val="-10"/>
          <w:sz w:val="24"/>
          <w:szCs w:val="24"/>
        </w:rPr>
        <w:t xml:space="preserve">. Оплата производится до </w:t>
      </w:r>
      <w:r w:rsidR="00872BF1">
        <w:rPr>
          <w:rFonts w:ascii="Times New Roman" w:hAnsi="Times New Roman"/>
          <w:b/>
          <w:spacing w:val="-10"/>
          <w:sz w:val="24"/>
          <w:szCs w:val="24"/>
        </w:rPr>
        <w:t>5</w:t>
      </w:r>
      <w:r w:rsidRPr="00DD074A">
        <w:rPr>
          <w:rFonts w:ascii="Times New Roman" w:hAnsi="Times New Roman"/>
          <w:b/>
          <w:spacing w:val="-10"/>
          <w:sz w:val="24"/>
          <w:szCs w:val="24"/>
        </w:rPr>
        <w:t xml:space="preserve"> февраля 201</w:t>
      </w:r>
      <w:r w:rsidR="00872BF1">
        <w:rPr>
          <w:rFonts w:ascii="Times New Roman" w:hAnsi="Times New Roman"/>
          <w:b/>
          <w:spacing w:val="-10"/>
          <w:sz w:val="24"/>
          <w:szCs w:val="24"/>
        </w:rPr>
        <w:t xml:space="preserve">8 </w:t>
      </w:r>
      <w:r>
        <w:rPr>
          <w:rFonts w:ascii="Times New Roman" w:hAnsi="Times New Roman"/>
          <w:spacing w:val="-10"/>
          <w:sz w:val="24"/>
          <w:szCs w:val="24"/>
        </w:rPr>
        <w:t xml:space="preserve">через  </w:t>
      </w:r>
      <w:r w:rsidRPr="00DC137D">
        <w:rPr>
          <w:rFonts w:ascii="Times New Roman" w:hAnsi="Times New Roman"/>
          <w:spacing w:val="-10"/>
          <w:sz w:val="24"/>
          <w:szCs w:val="24"/>
        </w:rPr>
        <w:t>расчетный счет ТГМПИ им.  С. В. Рахманинова</w:t>
      </w:r>
      <w:r w:rsidRPr="00540ADC">
        <w:rPr>
          <w:rFonts w:ascii="Times New Roman" w:hAnsi="Times New Roman"/>
          <w:spacing w:val="-10"/>
          <w:sz w:val="24"/>
          <w:szCs w:val="24"/>
        </w:rPr>
        <w:t xml:space="preserve">. </w:t>
      </w:r>
      <w:r w:rsidRPr="00540ADC">
        <w:rPr>
          <w:rStyle w:val="a3"/>
          <w:rFonts w:ascii="Times New Roman" w:hAnsi="Times New Roman"/>
        </w:rPr>
        <w:t>Внимание!</w:t>
      </w:r>
      <w:r w:rsidRPr="00540ADC">
        <w:rPr>
          <w:rFonts w:ascii="Times New Roman" w:hAnsi="Times New Roman"/>
        </w:rPr>
        <w:t xml:space="preserve"> </w:t>
      </w:r>
      <w:r w:rsidRPr="00540ADC">
        <w:rPr>
          <w:rFonts w:ascii="Times New Roman" w:hAnsi="Times New Roman"/>
          <w:sz w:val="24"/>
          <w:szCs w:val="24"/>
        </w:rPr>
        <w:t xml:space="preserve">Перед оплатой актуальность реквизитов </w:t>
      </w:r>
      <w:r>
        <w:rPr>
          <w:rFonts w:ascii="Times New Roman" w:hAnsi="Times New Roman"/>
          <w:sz w:val="24"/>
          <w:szCs w:val="24"/>
        </w:rPr>
        <w:t>необходимо уточни</w:t>
      </w:r>
      <w:r w:rsidRPr="00751E3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540A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айте института</w:t>
      </w:r>
      <w:r w:rsidRPr="00540ADC">
        <w:rPr>
          <w:rFonts w:ascii="Times New Roman" w:hAnsi="Times New Roman"/>
          <w:sz w:val="24"/>
          <w:szCs w:val="24"/>
        </w:rPr>
        <w:t>. </w:t>
      </w:r>
      <w:r w:rsidRPr="00540ADC">
        <w:rPr>
          <w:rFonts w:ascii="Times New Roman" w:hAnsi="Times New Roman"/>
        </w:rPr>
        <w:t xml:space="preserve"> </w:t>
      </w:r>
    </w:p>
    <w:p w:rsidR="00AB6CAB" w:rsidRPr="00DC137D" w:rsidRDefault="00AB6CAB" w:rsidP="00DC13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137D">
        <w:rPr>
          <w:rFonts w:ascii="Times New Roman" w:hAnsi="Times New Roman"/>
          <w:b/>
          <w:color w:val="000000"/>
          <w:sz w:val="24"/>
          <w:szCs w:val="24"/>
        </w:rPr>
        <w:t>Адреса и телефоны для справок:</w:t>
      </w:r>
    </w:p>
    <w:p w:rsidR="00AB6CAB" w:rsidRPr="00DC137D" w:rsidRDefault="00AB6CAB" w:rsidP="00DC1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2000, г"/>
        </w:smartTagPr>
        <w:r w:rsidRPr="00DC137D">
          <w:rPr>
            <w:rFonts w:ascii="Times New Roman" w:hAnsi="Times New Roman"/>
            <w:sz w:val="24"/>
            <w:szCs w:val="24"/>
          </w:rPr>
          <w:t>392000, г</w:t>
        </w:r>
      </w:smartTag>
      <w:r w:rsidRPr="00DC137D">
        <w:rPr>
          <w:rFonts w:ascii="Times New Roman" w:hAnsi="Times New Roman"/>
          <w:sz w:val="24"/>
          <w:szCs w:val="24"/>
        </w:rPr>
        <w:t>. Тамбов, ул. Советская, 87 ТГМПИ им. С. В. Рахманинова</w:t>
      </w:r>
    </w:p>
    <w:p w:rsidR="00AB6CAB" w:rsidRPr="00DC137D" w:rsidRDefault="00AB6CAB" w:rsidP="00DC13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C137D">
        <w:rPr>
          <w:rFonts w:ascii="Times New Roman" w:hAnsi="Times New Roman"/>
          <w:color w:val="000000"/>
          <w:sz w:val="24"/>
          <w:szCs w:val="24"/>
        </w:rPr>
        <w:t xml:space="preserve">+7 (4752) 72-52-20 (приемная ректора); </w:t>
      </w:r>
    </w:p>
    <w:p w:rsidR="00AB6CAB" w:rsidRPr="00DC137D" w:rsidRDefault="00AB6CAB" w:rsidP="00DC13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DC137D">
        <w:rPr>
          <w:rFonts w:ascii="Times New Roman" w:hAnsi="Times New Roman"/>
          <w:color w:val="000000"/>
          <w:spacing w:val="-6"/>
          <w:sz w:val="24"/>
          <w:szCs w:val="24"/>
        </w:rPr>
        <w:t>+7 </w:t>
      </w:r>
      <w:r w:rsidRPr="00DC137D">
        <w:rPr>
          <w:rFonts w:ascii="Times New Roman" w:hAnsi="Times New Roman"/>
          <w:spacing w:val="-6"/>
          <w:sz w:val="24"/>
          <w:szCs w:val="24"/>
        </w:rPr>
        <w:t>902-720-11-98 (</w:t>
      </w:r>
      <w:r w:rsidRPr="00DC137D">
        <w:rPr>
          <w:rFonts w:ascii="Times New Roman" w:hAnsi="Times New Roman"/>
          <w:sz w:val="24"/>
          <w:szCs w:val="24"/>
        </w:rPr>
        <w:t>председатель цикловой комиссии музыкально-теоретических дисциплин колледжа при ТГМПИ им. С. В. Рахманинова</w:t>
      </w:r>
      <w:r w:rsidRPr="00DC137D">
        <w:rPr>
          <w:rFonts w:ascii="Times New Roman" w:hAnsi="Times New Roman"/>
          <w:spacing w:val="-6"/>
          <w:sz w:val="24"/>
          <w:szCs w:val="24"/>
        </w:rPr>
        <w:t xml:space="preserve"> – Ромашкова Ольга Николаевна)</w:t>
      </w:r>
    </w:p>
    <w:p w:rsidR="00AB6CAB" w:rsidRPr="008262B7" w:rsidRDefault="00AB6CAB" w:rsidP="00DC13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262B7">
        <w:rPr>
          <w:rFonts w:ascii="Times New Roman" w:hAnsi="Times New Roman"/>
          <w:color w:val="000000"/>
          <w:sz w:val="24"/>
          <w:szCs w:val="24"/>
          <w:lang w:val="de-DE"/>
        </w:rPr>
        <w:t>e</w:t>
      </w:r>
      <w:proofErr w:type="spellEnd"/>
      <w:r w:rsidRPr="008262B7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8262B7">
        <w:rPr>
          <w:rFonts w:ascii="Times New Roman" w:hAnsi="Times New Roman"/>
          <w:color w:val="000000"/>
          <w:sz w:val="24"/>
          <w:szCs w:val="24"/>
          <w:lang w:val="de-DE"/>
        </w:rPr>
        <w:t>mail</w:t>
      </w:r>
      <w:proofErr w:type="spellEnd"/>
      <w:r w:rsidRPr="008262B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262B7">
        <w:fldChar w:fldCharType="begin"/>
      </w:r>
      <w:r w:rsidR="008262B7" w:rsidRPr="008262B7">
        <w:instrText xml:space="preserve"> </w:instrText>
      </w:r>
      <w:r w:rsidR="008262B7" w:rsidRPr="008262B7">
        <w:rPr>
          <w:lang w:val="de-DE"/>
        </w:rPr>
        <w:instrText>HYPERLINK</w:instrText>
      </w:r>
      <w:r w:rsidR="008262B7" w:rsidRPr="008262B7">
        <w:instrText xml:space="preserve"> "</w:instrText>
      </w:r>
      <w:r w:rsidR="008262B7" w:rsidRPr="008262B7">
        <w:rPr>
          <w:lang w:val="de-DE"/>
        </w:rPr>
        <w:instrText>mailto</w:instrText>
      </w:r>
      <w:r w:rsidR="008262B7" w:rsidRPr="008262B7">
        <w:instrText>:</w:instrText>
      </w:r>
      <w:r w:rsidR="008262B7" w:rsidRPr="008262B7">
        <w:rPr>
          <w:lang w:val="de-DE"/>
        </w:rPr>
        <w:instrText>muszagadka</w:instrText>
      </w:r>
      <w:r w:rsidR="008262B7" w:rsidRPr="008262B7">
        <w:instrText>@</w:instrText>
      </w:r>
      <w:r w:rsidR="008262B7" w:rsidRPr="008262B7">
        <w:rPr>
          <w:lang w:val="de-DE"/>
        </w:rPr>
        <w:instrText>tgmpi</w:instrText>
      </w:r>
      <w:r w:rsidR="008262B7" w:rsidRPr="008262B7">
        <w:instrText>.</w:instrText>
      </w:r>
      <w:r w:rsidR="008262B7" w:rsidRPr="008262B7">
        <w:rPr>
          <w:lang w:val="de-DE"/>
        </w:rPr>
        <w:instrText>ru</w:instrText>
      </w:r>
      <w:r w:rsidR="008262B7" w:rsidRPr="008262B7">
        <w:instrText xml:space="preserve">" </w:instrText>
      </w:r>
      <w:r w:rsidR="008262B7">
        <w:fldChar w:fldCharType="separate"/>
      </w:r>
      <w:r w:rsidRPr="008262B7">
        <w:rPr>
          <w:rFonts w:ascii="Times New Roman" w:hAnsi="Times New Roman"/>
          <w:color w:val="0000FF"/>
          <w:sz w:val="24"/>
          <w:szCs w:val="24"/>
          <w:u w:val="single"/>
          <w:lang w:val="de-DE"/>
        </w:rPr>
        <w:t>muszagadka</w:t>
      </w:r>
      <w:r w:rsidRPr="008262B7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r w:rsidRPr="008262B7">
        <w:rPr>
          <w:rFonts w:ascii="Times New Roman" w:hAnsi="Times New Roman"/>
          <w:color w:val="0000FF"/>
          <w:sz w:val="24"/>
          <w:szCs w:val="24"/>
          <w:u w:val="single"/>
          <w:lang w:val="de-DE"/>
        </w:rPr>
        <w:t>tgmpi</w:t>
      </w:r>
      <w:r w:rsidRPr="008262B7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8262B7">
        <w:rPr>
          <w:rFonts w:ascii="Times New Roman" w:hAnsi="Times New Roman"/>
          <w:color w:val="0000FF"/>
          <w:sz w:val="24"/>
          <w:szCs w:val="24"/>
          <w:u w:val="single"/>
          <w:lang w:val="de-DE"/>
        </w:rPr>
        <w:t>ru</w:t>
      </w:r>
      <w:r w:rsidR="008262B7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fldChar w:fldCharType="end"/>
      </w:r>
      <w:r w:rsidRPr="008262B7">
        <w:rPr>
          <w:rFonts w:ascii="Times New Roman" w:hAnsi="Times New Roman"/>
          <w:sz w:val="24"/>
          <w:szCs w:val="24"/>
        </w:rPr>
        <w:t xml:space="preserve">; </w:t>
      </w:r>
      <w:r w:rsidRPr="008262B7">
        <w:rPr>
          <w:rFonts w:ascii="Times New Roman" w:hAnsi="Times New Roman"/>
          <w:sz w:val="24"/>
          <w:szCs w:val="24"/>
        </w:rPr>
        <w:tab/>
      </w:r>
      <w:r w:rsidR="008262B7">
        <w:rPr>
          <w:rFonts w:ascii="Times New Roman" w:hAnsi="Times New Roman"/>
          <w:color w:val="0000FF"/>
          <w:u w:val="single"/>
          <w:lang w:val="de-DE"/>
        </w:rPr>
        <w:fldChar w:fldCharType="begin"/>
      </w:r>
      <w:r w:rsidR="008262B7" w:rsidRPr="008262B7">
        <w:rPr>
          <w:rFonts w:ascii="Times New Roman" w:hAnsi="Times New Roman"/>
          <w:color w:val="0000FF"/>
          <w:u w:val="single"/>
        </w:rPr>
        <w:instrText xml:space="preserve"> </w:instrText>
      </w:r>
      <w:r w:rsidR="008262B7">
        <w:rPr>
          <w:rFonts w:ascii="Times New Roman" w:hAnsi="Times New Roman"/>
          <w:color w:val="0000FF"/>
          <w:u w:val="single"/>
          <w:lang w:val="de-DE"/>
        </w:rPr>
        <w:instrText>HYPERLINK</w:instrText>
      </w:r>
      <w:r w:rsidR="008262B7" w:rsidRPr="008262B7">
        <w:rPr>
          <w:rFonts w:ascii="Times New Roman" w:hAnsi="Times New Roman"/>
          <w:color w:val="0000FF"/>
          <w:u w:val="single"/>
        </w:rPr>
        <w:instrText xml:space="preserve"> "</w:instrText>
      </w:r>
      <w:r w:rsidR="008262B7" w:rsidRPr="008262B7">
        <w:rPr>
          <w:rFonts w:ascii="Times New Roman" w:hAnsi="Times New Roman"/>
          <w:color w:val="0000FF"/>
          <w:u w:val="single"/>
          <w:lang w:val="de-DE"/>
        </w:rPr>
        <w:instrText>http</w:instrText>
      </w:r>
      <w:r w:rsidR="008262B7" w:rsidRPr="008262B7">
        <w:rPr>
          <w:rFonts w:ascii="Times New Roman" w:hAnsi="Times New Roman"/>
          <w:color w:val="0000FF"/>
          <w:u w:val="single"/>
        </w:rPr>
        <w:instrText>://</w:instrText>
      </w:r>
      <w:r w:rsidR="008262B7" w:rsidRPr="008262B7">
        <w:rPr>
          <w:rFonts w:ascii="Times New Roman" w:hAnsi="Times New Roman"/>
          <w:color w:val="0000FF"/>
          <w:u w:val="single"/>
          <w:lang w:val="de-DE"/>
        </w:rPr>
        <w:instrText>rachmaninov</w:instrText>
      </w:r>
      <w:r w:rsidR="008262B7" w:rsidRPr="008262B7">
        <w:rPr>
          <w:rFonts w:ascii="Times New Roman" w:hAnsi="Times New Roman"/>
          <w:color w:val="0000FF"/>
          <w:u w:val="single"/>
        </w:rPr>
        <w:instrText>.</w:instrText>
      </w:r>
      <w:r w:rsidR="008262B7" w:rsidRPr="008262B7">
        <w:rPr>
          <w:rFonts w:ascii="Times New Roman" w:hAnsi="Times New Roman"/>
          <w:color w:val="0000FF"/>
          <w:u w:val="single"/>
          <w:lang w:val="de-DE"/>
        </w:rPr>
        <w:instrText>ru</w:instrText>
      </w:r>
      <w:r w:rsidR="008262B7" w:rsidRPr="008262B7">
        <w:rPr>
          <w:rFonts w:ascii="Times New Roman" w:hAnsi="Times New Roman"/>
          <w:color w:val="0000FF"/>
          <w:u w:val="single"/>
        </w:rPr>
        <w:instrText xml:space="preserve">" </w:instrText>
      </w:r>
      <w:r w:rsidR="008262B7">
        <w:rPr>
          <w:rFonts w:ascii="Times New Roman" w:hAnsi="Times New Roman"/>
          <w:color w:val="0000FF"/>
          <w:u w:val="single"/>
          <w:lang w:val="de-DE"/>
        </w:rPr>
        <w:fldChar w:fldCharType="separate"/>
      </w:r>
      <w:r w:rsidR="008262B7" w:rsidRPr="00DE5059">
        <w:rPr>
          <w:rStyle w:val="a4"/>
          <w:rFonts w:ascii="Times New Roman" w:hAnsi="Times New Roman"/>
          <w:lang w:val="de-DE"/>
        </w:rPr>
        <w:t>http</w:t>
      </w:r>
      <w:r w:rsidR="008262B7" w:rsidRPr="008262B7">
        <w:rPr>
          <w:rStyle w:val="a4"/>
          <w:rFonts w:ascii="Times New Roman" w:hAnsi="Times New Roman"/>
        </w:rPr>
        <w:t>://</w:t>
      </w:r>
      <w:r w:rsidR="008262B7" w:rsidRPr="00DE5059">
        <w:rPr>
          <w:rStyle w:val="a4"/>
          <w:rFonts w:ascii="Times New Roman" w:hAnsi="Times New Roman"/>
          <w:lang w:val="de-DE"/>
        </w:rPr>
        <w:t>rac</w:t>
      </w:r>
      <w:r w:rsidR="008262B7" w:rsidRPr="00DE5059">
        <w:rPr>
          <w:rStyle w:val="a4"/>
          <w:rFonts w:ascii="Times New Roman" w:hAnsi="Times New Roman"/>
          <w:lang w:val="de-DE"/>
        </w:rPr>
        <w:t>h</w:t>
      </w:r>
      <w:r w:rsidR="008262B7" w:rsidRPr="00DE5059">
        <w:rPr>
          <w:rStyle w:val="a4"/>
          <w:rFonts w:ascii="Times New Roman" w:hAnsi="Times New Roman"/>
          <w:lang w:val="de-DE"/>
        </w:rPr>
        <w:t>maninov</w:t>
      </w:r>
      <w:r w:rsidR="008262B7" w:rsidRPr="008262B7">
        <w:rPr>
          <w:rStyle w:val="a4"/>
          <w:rFonts w:ascii="Times New Roman" w:hAnsi="Times New Roman"/>
        </w:rPr>
        <w:t>.</w:t>
      </w:r>
      <w:r w:rsidR="008262B7" w:rsidRPr="00DE5059">
        <w:rPr>
          <w:rStyle w:val="a4"/>
          <w:rFonts w:ascii="Times New Roman" w:hAnsi="Times New Roman"/>
          <w:lang w:val="de-DE"/>
        </w:rPr>
        <w:t>ru</w:t>
      </w:r>
      <w:r w:rsidR="008262B7">
        <w:rPr>
          <w:rFonts w:ascii="Times New Roman" w:hAnsi="Times New Roman"/>
          <w:color w:val="0000FF"/>
          <w:u w:val="single"/>
          <w:lang w:val="de-DE"/>
        </w:rPr>
        <w:fldChar w:fldCharType="end"/>
      </w:r>
    </w:p>
    <w:p w:rsidR="00AB6CAB" w:rsidRPr="008262B7" w:rsidRDefault="00AB6CAB" w:rsidP="00DC137D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</w:rPr>
      </w:pPr>
    </w:p>
    <w:p w:rsidR="00AB6CAB" w:rsidRPr="008262B7" w:rsidRDefault="00AB6CAB" w:rsidP="00DC13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6CAB" w:rsidRPr="00DC137D" w:rsidRDefault="00AB6CAB" w:rsidP="00DC137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Задания Олимпиады не содержат форм работы, требующих предварительной подготовки. Уровень сложности конкурсных вопросов соответствует традиционным программам обучения: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принятые правила и знаки нотации;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буквенные названия звуков;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названия октав на фортепианной клавиатуре;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lastRenderedPageBreak/>
        <w:t>музыкальный синтаксис;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основные виды метра;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правила группировки длительностей в простых размерах;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ключевые знаки мажорных и минорных тональностей;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три вида минора, два вида мажора;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лады народной музыки;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буквенные обозначения тональностей;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квинтовый круг тональностей;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 xml:space="preserve">параллельные, одноименные и </w:t>
      </w:r>
      <w:proofErr w:type="spellStart"/>
      <w:r w:rsidRPr="00DC137D">
        <w:rPr>
          <w:rFonts w:ascii="Times New Roman" w:hAnsi="Times New Roman"/>
          <w:sz w:val="24"/>
          <w:szCs w:val="24"/>
        </w:rPr>
        <w:t>энгармонически</w:t>
      </w:r>
      <w:proofErr w:type="spellEnd"/>
      <w:r w:rsidRPr="00DC137D">
        <w:rPr>
          <w:rFonts w:ascii="Times New Roman" w:hAnsi="Times New Roman"/>
          <w:sz w:val="24"/>
          <w:szCs w:val="24"/>
        </w:rPr>
        <w:t xml:space="preserve"> равные тональности;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родственные тональности;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обращение, разрешение и энгармонизм интервалов;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четыре вида трезвучий;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обращения мажорного и минорного трезвучий;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доминантовый септаккорд с обращениями и разрешением;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вводные септаккорды с разрешением;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 xml:space="preserve">определение тональности по данному интервалу и/или аккорду; 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хроматизм;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хроматическая гамма;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модуляция.</w:t>
      </w:r>
    </w:p>
    <w:p w:rsidR="00AB6CAB" w:rsidRPr="00DC137D" w:rsidRDefault="00AB6CAB" w:rsidP="00DC137D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B6CAB" w:rsidRPr="00DC137D" w:rsidRDefault="00AB6CAB" w:rsidP="00DC137D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Олимпиада проводится в четыре этапа. Все участники независимо от количества набранных баллов допускаются в каждый следующий. Каждый этап будет посвящён какой-либо теме (из выше перечисленных) и содержать комплекс инновационных, интересных заданий. Предложенные задания делятся на несколько групп в соответствии с уровнем сложности, тематическим содержанием и способом выполнения. Ответы на загадки предполагается давать в письменной форме.</w:t>
      </w:r>
    </w:p>
    <w:p w:rsidR="00AB6CAB" w:rsidRPr="00DC137D" w:rsidRDefault="00AB6CAB" w:rsidP="00DC1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Программа Олимпиады включает в себя экскурсию в музей ТГМПИ им. С. В. Рахманинова и</w:t>
      </w:r>
      <w:r>
        <w:rPr>
          <w:rFonts w:ascii="Times New Roman" w:hAnsi="Times New Roman"/>
          <w:sz w:val="24"/>
          <w:szCs w:val="24"/>
        </w:rPr>
        <w:t xml:space="preserve"> концерт учащихся ДМШ им. С. М.   </w:t>
      </w:r>
      <w:r w:rsidRPr="00DC137D">
        <w:rPr>
          <w:rFonts w:ascii="Times New Roman" w:hAnsi="Times New Roman"/>
          <w:sz w:val="24"/>
          <w:szCs w:val="24"/>
        </w:rPr>
        <w:t>Старикова.</w:t>
      </w:r>
    </w:p>
    <w:p w:rsidR="00AB6CAB" w:rsidRPr="00DC137D" w:rsidRDefault="00AB6CAB" w:rsidP="00DC1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CAB" w:rsidRPr="00DC137D" w:rsidRDefault="00AB6CAB" w:rsidP="00DC1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37D">
        <w:rPr>
          <w:rFonts w:ascii="Times New Roman" w:hAnsi="Times New Roman"/>
          <w:b/>
          <w:sz w:val="24"/>
          <w:szCs w:val="24"/>
        </w:rPr>
        <w:t>Награждение победителей Олимпиады</w:t>
      </w:r>
    </w:p>
    <w:p w:rsidR="00AB6CAB" w:rsidRPr="00DC137D" w:rsidRDefault="00AB6CAB" w:rsidP="00DC1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 xml:space="preserve">Звания победителя Олимпиады удостаиваются участники, набравшие наибольшее количество баллов. Победители, занявшие </w:t>
      </w:r>
      <w:r w:rsidRPr="00DC137D">
        <w:rPr>
          <w:rFonts w:ascii="Times New Roman" w:hAnsi="Times New Roman"/>
          <w:sz w:val="24"/>
          <w:szCs w:val="24"/>
          <w:lang w:val="en-US"/>
        </w:rPr>
        <w:t>I</w:t>
      </w:r>
      <w:r w:rsidRPr="00DC137D">
        <w:rPr>
          <w:rFonts w:ascii="Times New Roman" w:hAnsi="Times New Roman"/>
          <w:sz w:val="24"/>
          <w:szCs w:val="24"/>
        </w:rPr>
        <w:t xml:space="preserve">, </w:t>
      </w:r>
      <w:r w:rsidRPr="00DC137D">
        <w:rPr>
          <w:rFonts w:ascii="Times New Roman" w:hAnsi="Times New Roman"/>
          <w:sz w:val="24"/>
          <w:szCs w:val="24"/>
          <w:lang w:val="en-US"/>
        </w:rPr>
        <w:t>II</w:t>
      </w:r>
      <w:r w:rsidRPr="00DC137D">
        <w:rPr>
          <w:rFonts w:ascii="Times New Roman" w:hAnsi="Times New Roman"/>
          <w:sz w:val="24"/>
          <w:szCs w:val="24"/>
        </w:rPr>
        <w:t xml:space="preserve"> и </w:t>
      </w:r>
      <w:r w:rsidRPr="00DC137D">
        <w:rPr>
          <w:rFonts w:ascii="Times New Roman" w:hAnsi="Times New Roman"/>
          <w:sz w:val="24"/>
          <w:szCs w:val="24"/>
          <w:lang w:val="en-US"/>
        </w:rPr>
        <w:t>III</w:t>
      </w:r>
      <w:r w:rsidRPr="00DC137D">
        <w:rPr>
          <w:rFonts w:ascii="Times New Roman" w:hAnsi="Times New Roman"/>
          <w:sz w:val="24"/>
          <w:szCs w:val="24"/>
        </w:rPr>
        <w:t xml:space="preserve"> места награждаются почетными дипломами и памятными призами. </w:t>
      </w:r>
    </w:p>
    <w:p w:rsidR="00AB6CAB" w:rsidRPr="00DC137D" w:rsidRDefault="00AB6CAB" w:rsidP="00DC13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C137D">
        <w:rPr>
          <w:rFonts w:ascii="Times New Roman" w:hAnsi="Times New Roman"/>
          <w:color w:val="000000"/>
          <w:sz w:val="24"/>
          <w:szCs w:val="24"/>
        </w:rPr>
        <w:t>Состав жюри формируется из числа ведущих специалистов музыкальных учебных заведений г. Тамбова и Тамбовской области. Решения жюри окончательны. Жюри имеет право присуждать не все дипломы, делить призовые места, присуждать специальные премии и дипломы.</w:t>
      </w:r>
    </w:p>
    <w:p w:rsidR="00AB6CAB" w:rsidRPr="00DC137D" w:rsidRDefault="00AB6CAB" w:rsidP="00DC1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6CAB" w:rsidRPr="00DC137D" w:rsidRDefault="00AB6CAB" w:rsidP="00DC1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37D">
        <w:rPr>
          <w:rFonts w:ascii="Times New Roman" w:hAnsi="Times New Roman"/>
          <w:b/>
          <w:sz w:val="24"/>
          <w:szCs w:val="24"/>
        </w:rPr>
        <w:t>Оргкомитет Олимпиады</w:t>
      </w:r>
    </w:p>
    <w:p w:rsidR="00AB6CAB" w:rsidRPr="00DC137D" w:rsidRDefault="00AB6CAB" w:rsidP="00DC1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137D">
        <w:rPr>
          <w:rFonts w:ascii="Times New Roman" w:hAnsi="Times New Roman"/>
          <w:b/>
          <w:sz w:val="24"/>
          <w:szCs w:val="24"/>
        </w:rPr>
        <w:t>Генебарт</w:t>
      </w:r>
      <w:proofErr w:type="spellEnd"/>
      <w:r w:rsidRPr="00DC137D">
        <w:rPr>
          <w:rFonts w:ascii="Times New Roman" w:hAnsi="Times New Roman"/>
          <w:b/>
          <w:sz w:val="24"/>
          <w:szCs w:val="24"/>
        </w:rPr>
        <w:t xml:space="preserve"> Ольга Васильевна</w:t>
      </w:r>
      <w:r w:rsidRPr="00DC137D">
        <w:rPr>
          <w:rFonts w:ascii="Times New Roman" w:hAnsi="Times New Roman"/>
          <w:sz w:val="24"/>
          <w:szCs w:val="24"/>
        </w:rPr>
        <w:t xml:space="preserve">, заведующий кафедрой теории и истории музыки ТГМПИ им. С. В. Рахманинова, профессор, заслуженный работник культуры РФ; </w:t>
      </w:r>
    </w:p>
    <w:p w:rsidR="00AB6CAB" w:rsidRPr="00DC137D" w:rsidRDefault="00AB6CAB" w:rsidP="00DC13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CAB" w:rsidRPr="00DC137D" w:rsidRDefault="00AB6CAB" w:rsidP="00DC1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137D">
        <w:rPr>
          <w:rFonts w:ascii="Times New Roman" w:hAnsi="Times New Roman"/>
          <w:b/>
          <w:sz w:val="24"/>
          <w:szCs w:val="24"/>
        </w:rPr>
        <w:t>Базикова</w:t>
      </w:r>
      <w:proofErr w:type="spellEnd"/>
      <w:r w:rsidRPr="00DC137D">
        <w:rPr>
          <w:rFonts w:ascii="Times New Roman" w:hAnsi="Times New Roman"/>
          <w:b/>
          <w:sz w:val="24"/>
          <w:szCs w:val="24"/>
        </w:rPr>
        <w:t xml:space="preserve"> Татьяна Ивановна</w:t>
      </w:r>
      <w:r w:rsidRPr="00DC137D">
        <w:rPr>
          <w:rFonts w:ascii="Times New Roman" w:hAnsi="Times New Roman"/>
          <w:sz w:val="24"/>
          <w:szCs w:val="24"/>
        </w:rPr>
        <w:t>,</w:t>
      </w:r>
      <w:r w:rsidRPr="00DC137D">
        <w:rPr>
          <w:rFonts w:ascii="Times New Roman" w:hAnsi="Times New Roman"/>
          <w:b/>
          <w:sz w:val="24"/>
          <w:szCs w:val="24"/>
        </w:rPr>
        <w:t xml:space="preserve"> </w:t>
      </w:r>
      <w:r w:rsidRPr="00DC137D">
        <w:rPr>
          <w:rFonts w:ascii="Times New Roman" w:hAnsi="Times New Roman"/>
          <w:sz w:val="24"/>
          <w:szCs w:val="24"/>
        </w:rPr>
        <w:t>преподаватель колледжа п</w:t>
      </w:r>
      <w:r w:rsidR="00872BF1">
        <w:rPr>
          <w:rFonts w:ascii="Times New Roman" w:hAnsi="Times New Roman"/>
          <w:sz w:val="24"/>
          <w:szCs w:val="24"/>
        </w:rPr>
        <w:t>ри ТГМПИ им. С. В. Рахманинова</w:t>
      </w:r>
      <w:r w:rsidRPr="00DC137D">
        <w:rPr>
          <w:rFonts w:ascii="Times New Roman" w:hAnsi="Times New Roman"/>
          <w:sz w:val="24"/>
          <w:szCs w:val="24"/>
        </w:rPr>
        <w:t>, заслуженный работник культуры РФ;</w:t>
      </w:r>
    </w:p>
    <w:p w:rsidR="00AB6CAB" w:rsidRPr="00DC137D" w:rsidRDefault="00AB6CAB" w:rsidP="00DC1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CAB" w:rsidRPr="00DC137D" w:rsidRDefault="00AB6CAB" w:rsidP="00DC1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b/>
          <w:sz w:val="24"/>
          <w:szCs w:val="24"/>
        </w:rPr>
        <w:t>Ромашкова Ольга Николаевна</w:t>
      </w:r>
      <w:r w:rsidRPr="00DC137D">
        <w:rPr>
          <w:rFonts w:ascii="Times New Roman" w:hAnsi="Times New Roman"/>
          <w:sz w:val="24"/>
          <w:szCs w:val="24"/>
        </w:rPr>
        <w:t>,</w:t>
      </w:r>
      <w:r w:rsidRPr="00DC137D">
        <w:rPr>
          <w:rFonts w:ascii="Times New Roman" w:hAnsi="Times New Roman"/>
          <w:b/>
          <w:sz w:val="24"/>
          <w:szCs w:val="24"/>
        </w:rPr>
        <w:t xml:space="preserve"> </w:t>
      </w:r>
      <w:r w:rsidRPr="00DC137D">
        <w:rPr>
          <w:rFonts w:ascii="Times New Roman" w:hAnsi="Times New Roman"/>
          <w:sz w:val="24"/>
          <w:szCs w:val="24"/>
        </w:rPr>
        <w:t>доцент кафедры теории и истории музыки ТГМПИ им. С. В. Рахманинова, председатель цикловой комиссии музыкально-теоретических дисциплин колледжа при ТГМПИ им. С. В. Рахманинова, кандидат искусствоведения.</w:t>
      </w:r>
    </w:p>
    <w:p w:rsidR="00AB6CAB" w:rsidRPr="00DC137D" w:rsidRDefault="00AB6CAB" w:rsidP="00DC1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br w:type="page"/>
      </w:r>
      <w:r w:rsidRPr="00DC137D">
        <w:rPr>
          <w:rFonts w:ascii="Times New Roman" w:hAnsi="Times New Roman"/>
          <w:b/>
          <w:sz w:val="24"/>
          <w:szCs w:val="24"/>
        </w:rPr>
        <w:lastRenderedPageBreak/>
        <w:t>Заявка на участие в</w:t>
      </w:r>
    </w:p>
    <w:p w:rsidR="00AB6CAB" w:rsidRPr="00DC137D" w:rsidRDefault="00872BF1" w:rsidP="00DC1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Девятой </w:t>
      </w:r>
      <w:r w:rsidR="00AB6CAB">
        <w:rPr>
          <w:rFonts w:ascii="Times New Roman" w:hAnsi="Times New Roman"/>
          <w:b/>
          <w:sz w:val="24"/>
          <w:szCs w:val="24"/>
        </w:rPr>
        <w:t xml:space="preserve"> </w:t>
      </w:r>
      <w:r w:rsidR="00AB6CAB" w:rsidRPr="00DC137D">
        <w:rPr>
          <w:rFonts w:ascii="Times New Roman" w:hAnsi="Times New Roman"/>
          <w:b/>
          <w:sz w:val="24"/>
          <w:szCs w:val="24"/>
        </w:rPr>
        <w:t>открытой областной олимпиаде по музыкальной грамоте</w:t>
      </w:r>
    </w:p>
    <w:p w:rsidR="00AB6CAB" w:rsidRPr="00DC137D" w:rsidRDefault="00AB6CAB" w:rsidP="00DC1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37D">
        <w:rPr>
          <w:rFonts w:ascii="Times New Roman" w:hAnsi="Times New Roman"/>
          <w:b/>
          <w:sz w:val="24"/>
          <w:szCs w:val="24"/>
        </w:rPr>
        <w:t>«Мир музыкальных загадок»</w:t>
      </w:r>
    </w:p>
    <w:p w:rsidR="00AB6CAB" w:rsidRPr="00DC137D" w:rsidRDefault="00AB6CAB" w:rsidP="00DC1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4"/>
        <w:tblW w:w="10152" w:type="dxa"/>
        <w:tblLook w:val="01E0" w:firstRow="1" w:lastRow="1" w:firstColumn="1" w:lastColumn="1" w:noHBand="0" w:noVBand="0"/>
      </w:tblPr>
      <w:tblGrid>
        <w:gridCol w:w="1166"/>
        <w:gridCol w:w="1080"/>
        <w:gridCol w:w="202"/>
        <w:gridCol w:w="900"/>
        <w:gridCol w:w="157"/>
        <w:gridCol w:w="779"/>
        <w:gridCol w:w="864"/>
        <w:gridCol w:w="2383"/>
        <w:gridCol w:w="2621"/>
      </w:tblGrid>
      <w:tr w:rsidR="00AB6CAB" w:rsidRPr="00F70C9B" w:rsidTr="008814CC">
        <w:trPr>
          <w:trHeight w:val="335"/>
        </w:trPr>
        <w:tc>
          <w:tcPr>
            <w:tcW w:w="2448" w:type="dxa"/>
            <w:gridSpan w:val="3"/>
            <w:vMerge w:val="restart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37D">
              <w:rPr>
                <w:rFonts w:ascii="Times New Roman" w:hAnsi="Times New Roman"/>
                <w:color w:val="000000"/>
                <w:sz w:val="24"/>
                <w:szCs w:val="24"/>
              </w:rPr>
              <w:t>1. Ф.И.О. участника</w:t>
            </w:r>
          </w:p>
        </w:tc>
        <w:tc>
          <w:tcPr>
            <w:tcW w:w="77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CAB" w:rsidRPr="00F70C9B" w:rsidTr="008814CC">
        <w:trPr>
          <w:trHeight w:val="288"/>
        </w:trPr>
        <w:tc>
          <w:tcPr>
            <w:tcW w:w="0" w:type="auto"/>
            <w:gridSpan w:val="3"/>
            <w:vMerge/>
            <w:vAlign w:val="center"/>
          </w:tcPr>
          <w:p w:rsidR="00AB6CAB" w:rsidRPr="00DC137D" w:rsidRDefault="00AB6CAB" w:rsidP="00DC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CAB" w:rsidRPr="00F70C9B" w:rsidTr="008814CC">
        <w:tc>
          <w:tcPr>
            <w:tcW w:w="2246" w:type="dxa"/>
            <w:gridSpan w:val="2"/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37D">
              <w:rPr>
                <w:rFonts w:ascii="Times New Roman" w:hAnsi="Times New Roman"/>
                <w:color w:val="000000"/>
                <w:sz w:val="24"/>
                <w:szCs w:val="24"/>
              </w:rPr>
              <w:t>2. Дата рождения</w:t>
            </w:r>
          </w:p>
        </w:tc>
        <w:tc>
          <w:tcPr>
            <w:tcW w:w="79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CAB" w:rsidRPr="00F70C9B" w:rsidTr="008814CC">
        <w:tc>
          <w:tcPr>
            <w:tcW w:w="2246" w:type="dxa"/>
            <w:gridSpan w:val="2"/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37D">
              <w:rPr>
                <w:rFonts w:ascii="Times New Roman" w:hAnsi="Times New Roman"/>
                <w:color w:val="000000"/>
                <w:sz w:val="24"/>
                <w:szCs w:val="24"/>
              </w:rPr>
              <w:t>3. Специальность</w:t>
            </w:r>
          </w:p>
        </w:tc>
        <w:tc>
          <w:tcPr>
            <w:tcW w:w="79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CAB" w:rsidRPr="00F70C9B" w:rsidTr="008814CC">
        <w:tc>
          <w:tcPr>
            <w:tcW w:w="1166" w:type="dxa"/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37D">
              <w:rPr>
                <w:rFonts w:ascii="Times New Roman" w:hAnsi="Times New Roman"/>
                <w:color w:val="000000"/>
                <w:sz w:val="24"/>
                <w:szCs w:val="24"/>
              </w:rPr>
              <w:t>4. Класс</w:t>
            </w:r>
          </w:p>
        </w:tc>
        <w:tc>
          <w:tcPr>
            <w:tcW w:w="89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CAB" w:rsidRPr="00F70C9B" w:rsidTr="008814CC">
        <w:trPr>
          <w:trHeight w:val="405"/>
        </w:trPr>
        <w:tc>
          <w:tcPr>
            <w:tcW w:w="3348" w:type="dxa"/>
            <w:gridSpan w:val="4"/>
            <w:vMerge w:val="restart"/>
          </w:tcPr>
          <w:p w:rsidR="00AB6CAB" w:rsidRPr="00DC137D" w:rsidRDefault="00AB6CAB" w:rsidP="00DC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37D">
              <w:rPr>
                <w:rFonts w:ascii="Times New Roman" w:hAnsi="Times New Roman"/>
                <w:sz w:val="24"/>
                <w:szCs w:val="24"/>
              </w:rPr>
              <w:t xml:space="preserve">5. Полный домашний адрес </w:t>
            </w:r>
          </w:p>
          <w:p w:rsidR="00AB6CAB" w:rsidRPr="00DC137D" w:rsidRDefault="00AB6CAB" w:rsidP="00DC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37D">
              <w:rPr>
                <w:rFonts w:ascii="Times New Roman" w:hAnsi="Times New Roman"/>
                <w:sz w:val="24"/>
                <w:szCs w:val="24"/>
              </w:rPr>
              <w:t>(телефон, факс, e-</w:t>
            </w:r>
            <w:proofErr w:type="spellStart"/>
            <w:r w:rsidRPr="00DC137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DC13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CAB" w:rsidRPr="00DC137D" w:rsidRDefault="00AB6CAB" w:rsidP="00DC137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CAB" w:rsidRPr="00F70C9B" w:rsidTr="008814CC">
        <w:trPr>
          <w:trHeight w:val="345"/>
        </w:trPr>
        <w:tc>
          <w:tcPr>
            <w:tcW w:w="0" w:type="auto"/>
            <w:gridSpan w:val="4"/>
            <w:vMerge/>
            <w:vAlign w:val="center"/>
          </w:tcPr>
          <w:p w:rsidR="00AB6CAB" w:rsidRPr="00DC137D" w:rsidRDefault="00AB6CAB" w:rsidP="00DC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6CAB" w:rsidRPr="00DC137D" w:rsidRDefault="00AB6CAB" w:rsidP="00DC137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CAB" w:rsidRPr="00F70C9B" w:rsidTr="008814CC">
        <w:trPr>
          <w:trHeight w:val="345"/>
        </w:trPr>
        <w:tc>
          <w:tcPr>
            <w:tcW w:w="0" w:type="auto"/>
            <w:gridSpan w:val="4"/>
            <w:vMerge/>
            <w:vAlign w:val="center"/>
          </w:tcPr>
          <w:p w:rsidR="00AB6CAB" w:rsidRPr="00DC137D" w:rsidRDefault="00AB6CAB" w:rsidP="00DC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6CAB" w:rsidRPr="00DC137D" w:rsidRDefault="00AB6CAB" w:rsidP="00DC137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CAB" w:rsidRPr="00F70C9B" w:rsidTr="008814CC">
        <w:trPr>
          <w:trHeight w:val="312"/>
        </w:trPr>
        <w:tc>
          <w:tcPr>
            <w:tcW w:w="5148" w:type="dxa"/>
            <w:gridSpan w:val="7"/>
            <w:vMerge w:val="restart"/>
          </w:tcPr>
          <w:p w:rsidR="00AB6CAB" w:rsidRPr="00DC137D" w:rsidRDefault="00AB6CAB" w:rsidP="00DC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37D">
              <w:rPr>
                <w:rFonts w:ascii="Times New Roman" w:hAnsi="Times New Roman"/>
                <w:sz w:val="24"/>
                <w:szCs w:val="24"/>
              </w:rPr>
              <w:t xml:space="preserve">6. Учебное заведение </w:t>
            </w:r>
          </w:p>
          <w:p w:rsidR="00AB6CAB" w:rsidRPr="00DC137D" w:rsidRDefault="00AB6CAB" w:rsidP="00DC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37D">
              <w:rPr>
                <w:rFonts w:ascii="Times New Roman" w:hAnsi="Times New Roman"/>
                <w:sz w:val="24"/>
                <w:szCs w:val="24"/>
              </w:rPr>
              <w:t>(наименование, адрес, телефон, факс, e-</w:t>
            </w:r>
            <w:proofErr w:type="spellStart"/>
            <w:r w:rsidRPr="00DC137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DC137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5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CAB" w:rsidRPr="00F70C9B" w:rsidTr="008814CC">
        <w:trPr>
          <w:trHeight w:val="335"/>
        </w:trPr>
        <w:tc>
          <w:tcPr>
            <w:tcW w:w="0" w:type="auto"/>
            <w:gridSpan w:val="7"/>
            <w:vMerge/>
            <w:vAlign w:val="center"/>
          </w:tcPr>
          <w:p w:rsidR="00AB6CAB" w:rsidRPr="00DC137D" w:rsidRDefault="00AB6CAB" w:rsidP="00DC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CAB" w:rsidRPr="00F70C9B" w:rsidTr="008814CC">
        <w:trPr>
          <w:trHeight w:val="314"/>
        </w:trPr>
        <w:tc>
          <w:tcPr>
            <w:tcW w:w="0" w:type="auto"/>
            <w:gridSpan w:val="7"/>
            <w:vMerge/>
            <w:vAlign w:val="center"/>
          </w:tcPr>
          <w:p w:rsidR="00AB6CAB" w:rsidRPr="00DC137D" w:rsidRDefault="00AB6CAB" w:rsidP="00DC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CAB" w:rsidRPr="00F70C9B" w:rsidTr="008814CC">
        <w:tc>
          <w:tcPr>
            <w:tcW w:w="4284" w:type="dxa"/>
            <w:gridSpan w:val="6"/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37D">
              <w:rPr>
                <w:rFonts w:ascii="Times New Roman" w:hAnsi="Times New Roman"/>
                <w:color w:val="000000"/>
                <w:sz w:val="24"/>
                <w:szCs w:val="24"/>
              </w:rPr>
              <w:t>7. Ф. И. О. преподавателя (полностью)</w:t>
            </w:r>
          </w:p>
        </w:tc>
        <w:tc>
          <w:tcPr>
            <w:tcW w:w="5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CAB" w:rsidRPr="00F70C9B" w:rsidTr="008814CC">
        <w:tc>
          <w:tcPr>
            <w:tcW w:w="3505" w:type="dxa"/>
            <w:gridSpan w:val="5"/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37D">
              <w:rPr>
                <w:rFonts w:ascii="Times New Roman" w:hAnsi="Times New Roman"/>
                <w:color w:val="000000"/>
                <w:sz w:val="24"/>
                <w:szCs w:val="24"/>
              </w:rPr>
              <w:t>8. Подпись преподавателя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CAB" w:rsidRPr="00F70C9B" w:rsidTr="00F32164">
        <w:trPr>
          <w:trHeight w:val="177"/>
        </w:trPr>
        <w:tc>
          <w:tcPr>
            <w:tcW w:w="7531" w:type="dxa"/>
            <w:gridSpan w:val="8"/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1" w:type="dxa"/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B6CAB" w:rsidRPr="00DC137D" w:rsidRDefault="00AB6CAB" w:rsidP="00DC1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CAB" w:rsidRPr="00DC137D" w:rsidRDefault="00AB6CAB" w:rsidP="00DC1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CAB" w:rsidRDefault="00AB6CAB"/>
    <w:sectPr w:rsidR="00AB6CAB" w:rsidSect="002D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37D8"/>
    <w:multiLevelType w:val="hybridMultilevel"/>
    <w:tmpl w:val="123CE102"/>
    <w:lvl w:ilvl="0" w:tplc="11F427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AC539E"/>
    <w:multiLevelType w:val="hybridMultilevel"/>
    <w:tmpl w:val="8A5C5A50"/>
    <w:lvl w:ilvl="0" w:tplc="11F427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FC02C2"/>
    <w:multiLevelType w:val="hybridMultilevel"/>
    <w:tmpl w:val="E320C006"/>
    <w:lvl w:ilvl="0" w:tplc="11F427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7D"/>
    <w:rsid w:val="000457D2"/>
    <w:rsid w:val="00172E1F"/>
    <w:rsid w:val="001C7D45"/>
    <w:rsid w:val="00277895"/>
    <w:rsid w:val="002D28AA"/>
    <w:rsid w:val="002E3C70"/>
    <w:rsid w:val="003259F1"/>
    <w:rsid w:val="00540ADC"/>
    <w:rsid w:val="005A35DD"/>
    <w:rsid w:val="005B53FE"/>
    <w:rsid w:val="0066496B"/>
    <w:rsid w:val="006A538E"/>
    <w:rsid w:val="00751E3A"/>
    <w:rsid w:val="007615F3"/>
    <w:rsid w:val="0078713A"/>
    <w:rsid w:val="008262B7"/>
    <w:rsid w:val="00872BF1"/>
    <w:rsid w:val="008814CC"/>
    <w:rsid w:val="009569C9"/>
    <w:rsid w:val="009D2B85"/>
    <w:rsid w:val="00A47AFD"/>
    <w:rsid w:val="00AB6CAB"/>
    <w:rsid w:val="00B22E82"/>
    <w:rsid w:val="00BA49DA"/>
    <w:rsid w:val="00CD28D4"/>
    <w:rsid w:val="00D950F1"/>
    <w:rsid w:val="00DC137D"/>
    <w:rsid w:val="00DD074A"/>
    <w:rsid w:val="00DE5BE4"/>
    <w:rsid w:val="00E659F1"/>
    <w:rsid w:val="00EF6D9E"/>
    <w:rsid w:val="00F32164"/>
    <w:rsid w:val="00F7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40ADC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8262B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262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40ADC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8262B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262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zagadka@tgm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Romashkov</dc:creator>
  <cp:lastModifiedBy>Светлана</cp:lastModifiedBy>
  <cp:revision>2</cp:revision>
  <dcterms:created xsi:type="dcterms:W3CDTF">2017-12-04T14:07:00Z</dcterms:created>
  <dcterms:modified xsi:type="dcterms:W3CDTF">2017-12-04T14:07:00Z</dcterms:modified>
</cp:coreProperties>
</file>